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A7" w:rsidRDefault="003012A7" w:rsidP="00394A39">
      <w:pPr>
        <w:spacing w:line="360" w:lineRule="auto"/>
        <w:jc w:val="center"/>
        <w:rPr>
          <w:rFonts w:eastAsia="幼圆"/>
          <w:spacing w:val="4"/>
          <w:sz w:val="21"/>
          <w:szCs w:val="21"/>
          <w:lang w:eastAsia="zh-CN"/>
        </w:rPr>
      </w:pPr>
    </w:p>
    <w:p w:rsidR="003012A7" w:rsidRDefault="00A6742B" w:rsidP="00394A39">
      <w:pPr>
        <w:spacing w:line="360" w:lineRule="auto"/>
        <w:jc w:val="center"/>
        <w:rPr>
          <w:rFonts w:eastAsia="幼圆"/>
          <w:spacing w:val="4"/>
          <w:sz w:val="21"/>
          <w:szCs w:val="21"/>
          <w:lang w:eastAsia="zh-CN"/>
        </w:rPr>
      </w:pPr>
      <w:r w:rsidRPr="006C2D21">
        <w:rPr>
          <w:rFonts w:eastAsia="幼圆" w:hint="eastAsia"/>
          <w:spacing w:val="4"/>
          <w:sz w:val="44"/>
          <w:szCs w:val="44"/>
          <w:highlight w:val="yellow"/>
          <w:lang w:eastAsia="zh-CN"/>
        </w:rPr>
        <w:t>南京金龙客车制造有限公司</w:t>
      </w:r>
    </w:p>
    <w:p w:rsidR="003012A7" w:rsidRDefault="006C2D21" w:rsidP="00394A39">
      <w:pPr>
        <w:spacing w:before="100" w:beforeAutospacing="1" w:after="100" w:afterAutospacing="1" w:line="360" w:lineRule="auto"/>
        <w:jc w:val="center"/>
        <w:rPr>
          <w:rFonts w:eastAsia="幼圆"/>
          <w:spacing w:val="4"/>
          <w:sz w:val="72"/>
          <w:szCs w:val="72"/>
          <w:lang w:eastAsia="zh-CN"/>
        </w:rPr>
      </w:pPr>
      <w:r w:rsidRPr="006C2D21">
        <w:rPr>
          <w:rFonts w:eastAsia="幼圆" w:hint="eastAsia"/>
          <w:spacing w:val="4"/>
          <w:sz w:val="72"/>
          <w:szCs w:val="72"/>
          <w:lang w:eastAsia="zh-CN"/>
        </w:rPr>
        <w:t>乘用车成品库停车位</w:t>
      </w:r>
      <w:r w:rsidR="006A1004">
        <w:rPr>
          <w:rFonts w:eastAsia="幼圆" w:hint="eastAsia"/>
          <w:spacing w:val="4"/>
          <w:sz w:val="72"/>
          <w:szCs w:val="72"/>
          <w:lang w:eastAsia="zh-CN"/>
        </w:rPr>
        <w:t>及卡车停车场建设</w:t>
      </w:r>
      <w:r w:rsidR="00A6742B">
        <w:rPr>
          <w:rFonts w:eastAsia="幼圆" w:hint="eastAsia"/>
          <w:spacing w:val="4"/>
          <w:sz w:val="72"/>
          <w:szCs w:val="72"/>
          <w:lang w:eastAsia="zh-CN"/>
        </w:rPr>
        <w:t>项目</w:t>
      </w:r>
    </w:p>
    <w:p w:rsidR="003012A7" w:rsidRDefault="00A6742B" w:rsidP="00394A39">
      <w:pPr>
        <w:spacing w:line="360" w:lineRule="auto"/>
        <w:jc w:val="center"/>
        <w:rPr>
          <w:rFonts w:eastAsia="幼圆"/>
          <w:spacing w:val="4"/>
          <w:sz w:val="72"/>
          <w:szCs w:val="72"/>
          <w:lang w:eastAsia="zh-CN"/>
        </w:rPr>
      </w:pPr>
      <w:r>
        <w:rPr>
          <w:rFonts w:eastAsia="幼圆" w:hint="eastAsia"/>
          <w:spacing w:val="4"/>
          <w:sz w:val="72"/>
          <w:szCs w:val="72"/>
          <w:lang w:eastAsia="zh-CN"/>
        </w:rPr>
        <w:t>报价公告</w:t>
      </w:r>
    </w:p>
    <w:p w:rsidR="003012A7" w:rsidRDefault="00A6742B" w:rsidP="00394A39">
      <w:pPr>
        <w:spacing w:line="360" w:lineRule="auto"/>
        <w:jc w:val="center"/>
        <w:rPr>
          <w:rFonts w:eastAsia="幼圆"/>
          <w:spacing w:val="4"/>
          <w:sz w:val="36"/>
          <w:szCs w:val="72"/>
          <w:lang w:eastAsia="zh-CN"/>
        </w:rPr>
      </w:pPr>
      <w:r>
        <w:rPr>
          <w:rFonts w:eastAsia="幼圆"/>
          <w:spacing w:val="4"/>
          <w:sz w:val="36"/>
          <w:szCs w:val="72"/>
          <w:lang w:eastAsia="zh-CN"/>
        </w:rPr>
        <w:t>NJJL-</w:t>
      </w:r>
      <w:r>
        <w:rPr>
          <w:rFonts w:eastAsia="幼圆" w:hint="eastAsia"/>
          <w:spacing w:val="4"/>
          <w:sz w:val="36"/>
          <w:szCs w:val="72"/>
          <w:lang w:eastAsia="zh-CN"/>
        </w:rPr>
        <w:t>JJ</w:t>
      </w:r>
      <w:r>
        <w:rPr>
          <w:rFonts w:eastAsia="幼圆"/>
          <w:spacing w:val="4"/>
          <w:sz w:val="36"/>
          <w:szCs w:val="72"/>
          <w:lang w:eastAsia="zh-CN"/>
        </w:rPr>
        <w:t>-ZB-</w:t>
      </w:r>
      <w:r>
        <w:rPr>
          <w:rFonts w:eastAsia="幼圆" w:hint="eastAsia"/>
          <w:spacing w:val="4"/>
          <w:sz w:val="36"/>
          <w:szCs w:val="72"/>
          <w:lang w:eastAsia="zh-CN"/>
        </w:rPr>
        <w:t>202</w:t>
      </w:r>
      <w:r w:rsidR="006C2D21">
        <w:rPr>
          <w:rFonts w:eastAsia="幼圆"/>
          <w:spacing w:val="4"/>
          <w:sz w:val="36"/>
          <w:szCs w:val="72"/>
          <w:lang w:eastAsia="zh-CN"/>
        </w:rPr>
        <w:t>3010</w:t>
      </w:r>
    </w:p>
    <w:p w:rsidR="003012A7" w:rsidRDefault="003012A7" w:rsidP="00394A39">
      <w:pPr>
        <w:spacing w:line="360" w:lineRule="auto"/>
        <w:jc w:val="center"/>
        <w:rPr>
          <w:rFonts w:eastAsia="幼圆"/>
          <w:spacing w:val="4"/>
          <w:sz w:val="21"/>
          <w:szCs w:val="21"/>
          <w:lang w:eastAsia="zh-CN"/>
        </w:rPr>
      </w:pPr>
    </w:p>
    <w:p w:rsidR="003012A7" w:rsidRDefault="003012A7" w:rsidP="00394A39">
      <w:pPr>
        <w:spacing w:line="360" w:lineRule="auto"/>
        <w:jc w:val="center"/>
        <w:rPr>
          <w:rFonts w:eastAsia="幼圆"/>
          <w:spacing w:val="4"/>
          <w:sz w:val="21"/>
          <w:szCs w:val="21"/>
          <w:lang w:eastAsia="zh-CN"/>
        </w:rPr>
      </w:pPr>
    </w:p>
    <w:p w:rsidR="003012A7" w:rsidRDefault="003012A7" w:rsidP="00394A39">
      <w:pPr>
        <w:spacing w:line="360" w:lineRule="auto"/>
        <w:jc w:val="center"/>
        <w:rPr>
          <w:rFonts w:eastAsia="幼圆"/>
          <w:spacing w:val="4"/>
          <w:sz w:val="21"/>
          <w:szCs w:val="21"/>
          <w:lang w:eastAsia="zh-CN"/>
        </w:rPr>
      </w:pPr>
    </w:p>
    <w:p w:rsidR="003012A7" w:rsidRDefault="003012A7" w:rsidP="00394A39">
      <w:pPr>
        <w:spacing w:line="360" w:lineRule="auto"/>
        <w:jc w:val="center"/>
        <w:rPr>
          <w:rFonts w:eastAsia="幼圆"/>
          <w:spacing w:val="4"/>
          <w:sz w:val="21"/>
          <w:szCs w:val="21"/>
          <w:lang w:eastAsia="zh-CN"/>
        </w:rPr>
      </w:pPr>
    </w:p>
    <w:p w:rsidR="003012A7" w:rsidRDefault="003012A7" w:rsidP="00394A39">
      <w:pPr>
        <w:spacing w:line="360" w:lineRule="auto"/>
        <w:jc w:val="center"/>
        <w:rPr>
          <w:rFonts w:eastAsia="幼圆"/>
          <w:spacing w:val="4"/>
          <w:sz w:val="21"/>
          <w:szCs w:val="21"/>
          <w:lang w:eastAsia="zh-CN"/>
        </w:rPr>
      </w:pPr>
    </w:p>
    <w:p w:rsidR="003012A7" w:rsidRDefault="003012A7" w:rsidP="00394A39">
      <w:pPr>
        <w:spacing w:line="360" w:lineRule="auto"/>
        <w:jc w:val="center"/>
        <w:rPr>
          <w:rFonts w:eastAsia="幼圆"/>
          <w:spacing w:val="4"/>
          <w:sz w:val="21"/>
          <w:szCs w:val="21"/>
          <w:lang w:eastAsia="zh-CN"/>
        </w:rPr>
      </w:pPr>
    </w:p>
    <w:p w:rsidR="003012A7" w:rsidRDefault="00A6742B" w:rsidP="00394A39">
      <w:pPr>
        <w:spacing w:line="360" w:lineRule="auto"/>
        <w:ind w:firstLineChars="450" w:firstLine="2196"/>
        <w:rPr>
          <w:rFonts w:eastAsia="幼圆"/>
          <w:spacing w:val="4"/>
          <w:sz w:val="48"/>
          <w:szCs w:val="48"/>
          <w:u w:val="single"/>
          <w:lang w:eastAsia="zh-CN"/>
        </w:rPr>
      </w:pPr>
      <w:r>
        <w:rPr>
          <w:rFonts w:eastAsia="幼圆" w:hint="eastAsia"/>
          <w:spacing w:val="4"/>
          <w:sz w:val="48"/>
          <w:szCs w:val="48"/>
          <w:lang w:eastAsia="zh-CN"/>
        </w:rPr>
        <w:t>编制：</w:t>
      </w:r>
    </w:p>
    <w:p w:rsidR="003012A7" w:rsidRDefault="003012A7" w:rsidP="00394A39">
      <w:pPr>
        <w:spacing w:line="360" w:lineRule="auto"/>
        <w:jc w:val="center"/>
        <w:rPr>
          <w:rFonts w:eastAsia="幼圆"/>
          <w:spacing w:val="4"/>
          <w:sz w:val="21"/>
          <w:szCs w:val="21"/>
          <w:lang w:eastAsia="zh-CN"/>
        </w:rPr>
      </w:pPr>
    </w:p>
    <w:p w:rsidR="003012A7" w:rsidRDefault="003012A7" w:rsidP="00394A39">
      <w:pPr>
        <w:spacing w:line="360" w:lineRule="auto"/>
        <w:jc w:val="center"/>
        <w:rPr>
          <w:rFonts w:eastAsia="幼圆"/>
          <w:spacing w:val="4"/>
          <w:sz w:val="21"/>
          <w:szCs w:val="21"/>
          <w:lang w:eastAsia="zh-CN"/>
        </w:rPr>
      </w:pPr>
    </w:p>
    <w:p w:rsidR="003012A7" w:rsidRDefault="00A6742B" w:rsidP="00394A39">
      <w:pPr>
        <w:spacing w:line="360" w:lineRule="auto"/>
        <w:ind w:firstLineChars="450" w:firstLine="2196"/>
        <w:rPr>
          <w:rFonts w:eastAsia="幼圆"/>
          <w:spacing w:val="4"/>
          <w:sz w:val="48"/>
          <w:szCs w:val="48"/>
          <w:u w:val="single"/>
          <w:lang w:eastAsia="zh-CN"/>
        </w:rPr>
      </w:pPr>
      <w:r>
        <w:rPr>
          <w:rFonts w:eastAsia="幼圆" w:hint="eastAsia"/>
          <w:spacing w:val="4"/>
          <w:sz w:val="48"/>
          <w:szCs w:val="48"/>
          <w:lang w:eastAsia="zh-CN"/>
        </w:rPr>
        <w:t>审核：</w:t>
      </w:r>
    </w:p>
    <w:p w:rsidR="003012A7" w:rsidRDefault="003012A7" w:rsidP="00394A39">
      <w:pPr>
        <w:spacing w:line="360" w:lineRule="auto"/>
        <w:jc w:val="center"/>
        <w:rPr>
          <w:rFonts w:eastAsia="幼圆"/>
          <w:spacing w:val="4"/>
          <w:sz w:val="21"/>
          <w:szCs w:val="21"/>
          <w:lang w:eastAsia="zh-CN"/>
        </w:rPr>
      </w:pPr>
    </w:p>
    <w:p w:rsidR="003012A7" w:rsidRDefault="003012A7" w:rsidP="00394A39">
      <w:pPr>
        <w:spacing w:line="360" w:lineRule="auto"/>
        <w:jc w:val="center"/>
        <w:rPr>
          <w:rFonts w:eastAsia="幼圆"/>
          <w:spacing w:val="4"/>
          <w:sz w:val="21"/>
          <w:szCs w:val="21"/>
          <w:lang w:eastAsia="zh-CN"/>
        </w:rPr>
      </w:pPr>
    </w:p>
    <w:p w:rsidR="003012A7" w:rsidRDefault="00A6742B" w:rsidP="00394A39">
      <w:pPr>
        <w:spacing w:line="360" w:lineRule="auto"/>
        <w:ind w:firstLineChars="450" w:firstLine="2196"/>
        <w:rPr>
          <w:rFonts w:eastAsia="幼圆"/>
          <w:spacing w:val="4"/>
          <w:sz w:val="48"/>
          <w:szCs w:val="48"/>
          <w:u w:val="single"/>
          <w:lang w:eastAsia="zh-CN"/>
        </w:rPr>
      </w:pPr>
      <w:r>
        <w:rPr>
          <w:rFonts w:eastAsia="幼圆" w:hint="eastAsia"/>
          <w:spacing w:val="4"/>
          <w:sz w:val="48"/>
          <w:szCs w:val="48"/>
          <w:lang w:eastAsia="zh-CN"/>
        </w:rPr>
        <w:t>批准：</w:t>
      </w:r>
    </w:p>
    <w:p w:rsidR="003012A7" w:rsidRDefault="00A6742B" w:rsidP="00394A39">
      <w:pPr>
        <w:spacing w:line="360" w:lineRule="auto"/>
        <w:rPr>
          <w:rFonts w:eastAsia="幼圆"/>
          <w:spacing w:val="4"/>
          <w:sz w:val="21"/>
          <w:szCs w:val="21"/>
          <w:lang w:eastAsia="zh-CN"/>
        </w:rPr>
      </w:pPr>
      <w:r>
        <w:rPr>
          <w:rFonts w:eastAsia="幼圆"/>
          <w:spacing w:val="4"/>
          <w:sz w:val="21"/>
          <w:szCs w:val="21"/>
          <w:lang w:eastAsia="zh-CN"/>
        </w:rPr>
        <w:br w:type="page"/>
      </w:r>
    </w:p>
    <w:p w:rsidR="003012A7" w:rsidRPr="006A1004" w:rsidRDefault="00A6742B" w:rsidP="006A1004">
      <w:pPr>
        <w:spacing w:before="100" w:beforeAutospacing="1" w:after="100" w:afterAutospacing="1" w:line="360" w:lineRule="auto"/>
        <w:rPr>
          <w:rFonts w:eastAsia="幼圆"/>
          <w:spacing w:val="4"/>
          <w:sz w:val="72"/>
          <w:szCs w:val="72"/>
          <w:lang w:eastAsia="zh-CN"/>
        </w:rPr>
      </w:pPr>
      <w:r>
        <w:rPr>
          <w:rFonts w:eastAsia="幼圆" w:hint="eastAsia"/>
          <w:sz w:val="21"/>
          <w:szCs w:val="21"/>
          <w:lang w:eastAsia="zh-CN"/>
        </w:rPr>
        <w:lastRenderedPageBreak/>
        <w:t>我司拟于近期对</w:t>
      </w:r>
      <w:r w:rsidR="006A1004" w:rsidRPr="006A1004">
        <w:rPr>
          <w:rFonts w:eastAsia="幼圆" w:hint="eastAsia"/>
          <w:sz w:val="21"/>
          <w:szCs w:val="21"/>
          <w:lang w:eastAsia="zh-CN"/>
        </w:rPr>
        <w:t>乘用车成品库停车位及卡车停车场建设项目</w:t>
      </w:r>
      <w:r>
        <w:rPr>
          <w:rFonts w:eastAsia="幼圆" w:hint="eastAsia"/>
          <w:sz w:val="21"/>
          <w:szCs w:val="21"/>
          <w:lang w:eastAsia="zh-CN"/>
        </w:rPr>
        <w:t>进行公开报价邀请，欢迎社会各优秀单位参与本项目报价，我司联系人如下：</w:t>
      </w:r>
    </w:p>
    <w:p w:rsidR="003012A7" w:rsidRDefault="00A6742B" w:rsidP="00394A39">
      <w:pPr>
        <w:pStyle w:val="ab"/>
        <w:numPr>
          <w:ilvl w:val="0"/>
          <w:numId w:val="1"/>
        </w:numPr>
        <w:spacing w:line="360" w:lineRule="auto"/>
        <w:ind w:left="360"/>
        <w:rPr>
          <w:rFonts w:eastAsia="幼圆"/>
          <w:sz w:val="21"/>
          <w:szCs w:val="21"/>
          <w:lang w:eastAsia="zh-CN"/>
        </w:rPr>
      </w:pPr>
      <w:r>
        <w:rPr>
          <w:rFonts w:eastAsia="幼圆" w:hint="eastAsia"/>
          <w:sz w:val="21"/>
          <w:szCs w:val="21"/>
          <w:lang w:eastAsia="zh-CN"/>
        </w:rPr>
        <w:t>招标联系人：</w:t>
      </w:r>
      <w:r w:rsidR="006C2D21">
        <w:rPr>
          <w:rFonts w:eastAsia="幼圆" w:hint="eastAsia"/>
          <w:sz w:val="21"/>
          <w:szCs w:val="21"/>
          <w:lang w:eastAsia="zh-CN"/>
        </w:rPr>
        <w:t>王亚军</w:t>
      </w:r>
      <w:r>
        <w:rPr>
          <w:rFonts w:eastAsia="幼圆" w:hint="eastAsia"/>
          <w:sz w:val="21"/>
          <w:szCs w:val="21"/>
          <w:lang w:eastAsia="zh-CN"/>
        </w:rPr>
        <w:t xml:space="preserve">  </w:t>
      </w:r>
      <w:r>
        <w:rPr>
          <w:rFonts w:eastAsia="幼圆" w:hint="eastAsia"/>
          <w:sz w:val="21"/>
          <w:szCs w:val="21"/>
          <w:lang w:eastAsia="zh-CN"/>
        </w:rPr>
        <w:t>电话：</w:t>
      </w:r>
      <w:r w:rsidR="006C2D21">
        <w:rPr>
          <w:rFonts w:eastAsia="幼圆"/>
          <w:sz w:val="21"/>
          <w:szCs w:val="21"/>
          <w:lang w:eastAsia="zh-CN"/>
        </w:rPr>
        <w:t>18351906610</w:t>
      </w:r>
      <w:r>
        <w:rPr>
          <w:rFonts w:eastAsia="幼圆" w:hint="eastAsia"/>
          <w:sz w:val="21"/>
          <w:szCs w:val="21"/>
          <w:lang w:eastAsia="zh-CN"/>
        </w:rPr>
        <w:t xml:space="preserve">    </w:t>
      </w:r>
      <w:r>
        <w:rPr>
          <w:rFonts w:eastAsia="幼圆" w:hint="eastAsia"/>
          <w:sz w:val="21"/>
          <w:szCs w:val="21"/>
          <w:lang w:eastAsia="zh-CN"/>
        </w:rPr>
        <w:t>邮箱：</w:t>
      </w:r>
      <w:r w:rsidR="006C2D21">
        <w:rPr>
          <w:rFonts w:eastAsia="幼圆" w:hint="eastAsia"/>
          <w:sz w:val="21"/>
          <w:szCs w:val="21"/>
          <w:lang w:eastAsia="zh-CN"/>
        </w:rPr>
        <w:t>wangyajun</w:t>
      </w:r>
      <w:r>
        <w:rPr>
          <w:rFonts w:eastAsia="幼圆" w:hint="eastAsia"/>
          <w:sz w:val="21"/>
          <w:szCs w:val="21"/>
          <w:lang w:eastAsia="zh-CN"/>
        </w:rPr>
        <w:t>@skywell.com</w:t>
      </w:r>
    </w:p>
    <w:p w:rsidR="003012A7" w:rsidRDefault="00A6742B" w:rsidP="0049098A">
      <w:pPr>
        <w:pStyle w:val="ab"/>
        <w:numPr>
          <w:ilvl w:val="0"/>
          <w:numId w:val="1"/>
        </w:numPr>
        <w:spacing w:line="360" w:lineRule="auto"/>
        <w:ind w:left="360"/>
        <w:rPr>
          <w:rFonts w:eastAsia="幼圆"/>
          <w:sz w:val="21"/>
          <w:szCs w:val="21"/>
          <w:lang w:eastAsia="zh-CN"/>
        </w:rPr>
      </w:pPr>
      <w:r>
        <w:rPr>
          <w:rFonts w:eastAsia="幼圆" w:hint="eastAsia"/>
          <w:sz w:val="21"/>
          <w:szCs w:val="21"/>
          <w:lang w:eastAsia="zh-CN"/>
        </w:rPr>
        <w:t>技术联系人：基建部：</w:t>
      </w:r>
      <w:r w:rsidR="0049098A">
        <w:rPr>
          <w:rFonts w:eastAsia="幼圆" w:hint="eastAsia"/>
          <w:sz w:val="21"/>
          <w:szCs w:val="21"/>
          <w:lang w:eastAsia="zh-CN"/>
        </w:rPr>
        <w:t>曹小红</w:t>
      </w:r>
      <w:r>
        <w:rPr>
          <w:rFonts w:eastAsia="幼圆" w:hint="eastAsia"/>
          <w:sz w:val="21"/>
          <w:szCs w:val="21"/>
          <w:lang w:eastAsia="zh-CN"/>
        </w:rPr>
        <w:t xml:space="preserve"> </w:t>
      </w:r>
      <w:r>
        <w:rPr>
          <w:rFonts w:eastAsia="幼圆" w:hint="eastAsia"/>
          <w:sz w:val="21"/>
          <w:szCs w:val="21"/>
          <w:lang w:eastAsia="zh-CN"/>
        </w:rPr>
        <w:t>电话：</w:t>
      </w:r>
      <w:r w:rsidR="0049098A" w:rsidRPr="0049098A">
        <w:rPr>
          <w:rFonts w:eastAsia="幼圆"/>
          <w:sz w:val="21"/>
          <w:szCs w:val="21"/>
          <w:lang w:eastAsia="zh-CN"/>
        </w:rPr>
        <w:t>13851973700</w:t>
      </w:r>
    </w:p>
    <w:p w:rsidR="003012A7" w:rsidRDefault="00A6742B" w:rsidP="00394A39">
      <w:pPr>
        <w:shd w:val="clear" w:color="auto" w:fill="FFFFFF"/>
        <w:spacing w:line="360" w:lineRule="auto"/>
        <w:rPr>
          <w:rFonts w:eastAsia="幼圆"/>
          <w:b/>
          <w:sz w:val="21"/>
          <w:szCs w:val="21"/>
          <w:lang w:eastAsia="zh-CN"/>
        </w:rPr>
      </w:pPr>
      <w:r>
        <w:rPr>
          <w:rFonts w:eastAsia="幼圆" w:hint="eastAsia"/>
          <w:b/>
          <w:sz w:val="21"/>
          <w:szCs w:val="21"/>
          <w:lang w:eastAsia="zh-CN"/>
        </w:rPr>
        <w:t>一、项目报名</w:t>
      </w:r>
      <w:r>
        <w:rPr>
          <w:rFonts w:eastAsia="幼圆"/>
          <w:b/>
          <w:sz w:val="21"/>
          <w:szCs w:val="21"/>
          <w:lang w:eastAsia="zh-CN"/>
        </w:rPr>
        <w:t>：</w:t>
      </w:r>
    </w:p>
    <w:p w:rsidR="003012A7" w:rsidRPr="009C5BF9" w:rsidRDefault="00A6742B" w:rsidP="00394A39">
      <w:pPr>
        <w:spacing w:line="360" w:lineRule="auto"/>
        <w:rPr>
          <w:lang w:eastAsia="zh-CN"/>
        </w:rPr>
      </w:pPr>
      <w:r>
        <w:rPr>
          <w:rFonts w:hint="eastAsia"/>
          <w:lang w:eastAsia="zh-CN"/>
        </w:rPr>
        <w:t>1</w:t>
      </w:r>
      <w:r w:rsidRPr="009C5BF9">
        <w:rPr>
          <w:rFonts w:hint="eastAsia"/>
          <w:lang w:eastAsia="zh-CN"/>
        </w:rPr>
        <w:t>、报名截止时间</w:t>
      </w:r>
      <w:r w:rsidRPr="006C2D21">
        <w:rPr>
          <w:rFonts w:hint="eastAsia"/>
          <w:highlight w:val="yellow"/>
          <w:lang w:eastAsia="zh-CN"/>
        </w:rPr>
        <w:t>：</w:t>
      </w:r>
      <w:r w:rsidR="006C2D21" w:rsidRPr="006C2D21">
        <w:rPr>
          <w:b/>
          <w:color w:val="FF0000"/>
          <w:highlight w:val="yellow"/>
          <w:lang w:eastAsia="zh-CN"/>
        </w:rPr>
        <w:t>2023</w:t>
      </w:r>
      <w:r w:rsidRPr="006C2D21">
        <w:rPr>
          <w:rFonts w:hint="eastAsia"/>
          <w:b/>
          <w:color w:val="FF0000"/>
          <w:highlight w:val="yellow"/>
          <w:lang w:eastAsia="zh-CN"/>
        </w:rPr>
        <w:t>年11月</w:t>
      </w:r>
      <w:r w:rsidR="0049098A">
        <w:rPr>
          <w:b/>
          <w:color w:val="FF0000"/>
          <w:highlight w:val="yellow"/>
          <w:lang w:eastAsia="zh-CN"/>
        </w:rPr>
        <w:t>6</w:t>
      </w:r>
      <w:r w:rsidRPr="006C2D21">
        <w:rPr>
          <w:rFonts w:hint="eastAsia"/>
          <w:b/>
          <w:color w:val="FF0000"/>
          <w:highlight w:val="yellow"/>
          <w:lang w:eastAsia="zh-CN"/>
        </w:rPr>
        <w:t>日之前</w:t>
      </w:r>
      <w:r w:rsidRPr="006C2D21">
        <w:rPr>
          <w:rFonts w:hint="eastAsia"/>
          <w:highlight w:val="yellow"/>
          <w:lang w:eastAsia="zh-CN"/>
        </w:rPr>
        <w:t>；</w:t>
      </w:r>
    </w:p>
    <w:p w:rsidR="003012A7" w:rsidRPr="009C5BF9" w:rsidRDefault="00A6742B" w:rsidP="00394A39">
      <w:pPr>
        <w:spacing w:line="360" w:lineRule="auto"/>
        <w:rPr>
          <w:lang w:eastAsia="zh-CN"/>
        </w:rPr>
      </w:pPr>
      <w:r w:rsidRPr="009C5BF9">
        <w:rPr>
          <w:rFonts w:hint="eastAsia"/>
          <w:lang w:eastAsia="zh-CN"/>
        </w:rPr>
        <w:t>（参与本项目报价的单位，请于开标日前三天与招标联系人取得联系，进行登记报名）</w:t>
      </w:r>
    </w:p>
    <w:p w:rsidR="003012A7" w:rsidRPr="009C5BF9" w:rsidRDefault="00A6742B" w:rsidP="00394A39">
      <w:pPr>
        <w:spacing w:line="360" w:lineRule="auto"/>
        <w:rPr>
          <w:lang w:eastAsia="zh-CN"/>
        </w:rPr>
      </w:pPr>
      <w:r w:rsidRPr="009C5BF9">
        <w:rPr>
          <w:rFonts w:hint="eastAsia"/>
          <w:lang w:eastAsia="zh-CN"/>
        </w:rPr>
        <w:t>报名方式：邮箱、电话等形式；</w:t>
      </w:r>
    </w:p>
    <w:p w:rsidR="003012A7" w:rsidRPr="009C5BF9" w:rsidRDefault="00A6742B" w:rsidP="00394A39">
      <w:pPr>
        <w:spacing w:line="360" w:lineRule="auto"/>
        <w:rPr>
          <w:lang w:eastAsia="zh-CN"/>
        </w:rPr>
      </w:pPr>
      <w:r w:rsidRPr="009C5BF9">
        <w:rPr>
          <w:rFonts w:hint="eastAsia"/>
          <w:lang w:eastAsia="zh-CN"/>
        </w:rPr>
        <w:t>报名内容：投标单位名称、项目联系人及联系方式；</w:t>
      </w:r>
    </w:p>
    <w:p w:rsidR="003012A7" w:rsidRPr="009C5BF9" w:rsidRDefault="00A6742B" w:rsidP="00394A39">
      <w:pPr>
        <w:spacing w:line="360" w:lineRule="auto"/>
        <w:rPr>
          <w:lang w:eastAsia="zh-CN"/>
        </w:rPr>
      </w:pPr>
      <w:r w:rsidRPr="009C5BF9">
        <w:rPr>
          <w:rFonts w:hint="eastAsia"/>
          <w:lang w:eastAsia="zh-CN"/>
        </w:rPr>
        <w:t>2、报价文件：有意向参加报价的单位，需将以下材料备齐，并提供目录，于截止时间</w:t>
      </w:r>
      <w:r w:rsidR="0049098A">
        <w:rPr>
          <w:rFonts w:hint="eastAsia"/>
          <w:b/>
          <w:color w:val="FF0000"/>
          <w:highlight w:val="yellow"/>
          <w:lang w:eastAsia="zh-CN"/>
        </w:rPr>
        <w:t>2023</w:t>
      </w:r>
      <w:r w:rsidRPr="006C2D21">
        <w:rPr>
          <w:rFonts w:hint="eastAsia"/>
          <w:b/>
          <w:color w:val="FF0000"/>
          <w:highlight w:val="yellow"/>
          <w:lang w:eastAsia="zh-CN"/>
        </w:rPr>
        <w:t>年11月</w:t>
      </w:r>
      <w:r w:rsidR="0049098A">
        <w:rPr>
          <w:b/>
          <w:color w:val="FF0000"/>
          <w:highlight w:val="yellow"/>
          <w:lang w:eastAsia="zh-CN"/>
        </w:rPr>
        <w:t>6</w:t>
      </w:r>
      <w:r w:rsidRPr="006C2D21">
        <w:rPr>
          <w:rFonts w:hint="eastAsia"/>
          <w:b/>
          <w:color w:val="FF0000"/>
          <w:highlight w:val="yellow"/>
          <w:lang w:eastAsia="zh-CN"/>
        </w:rPr>
        <w:t>日上午9点</w:t>
      </w:r>
      <w:r w:rsidRPr="009C5BF9">
        <w:rPr>
          <w:rFonts w:hint="eastAsia"/>
          <w:lang w:eastAsia="zh-CN"/>
        </w:rPr>
        <w:t>前交至开沃集团总经办招标中心，逾期无效。</w:t>
      </w:r>
    </w:p>
    <w:p w:rsidR="003012A7" w:rsidRPr="009C5BF9" w:rsidRDefault="00A6742B" w:rsidP="00394A39">
      <w:pPr>
        <w:spacing w:line="360" w:lineRule="auto"/>
        <w:rPr>
          <w:lang w:eastAsia="zh-CN"/>
        </w:rPr>
      </w:pPr>
      <w:r w:rsidRPr="009C5BF9">
        <w:rPr>
          <w:rFonts w:hint="eastAsia"/>
          <w:lang w:eastAsia="zh-CN"/>
        </w:rPr>
        <w:t>3、</w:t>
      </w:r>
      <w:r w:rsidRPr="009C5BF9">
        <w:rPr>
          <w:rFonts w:hint="eastAsia"/>
          <w:b/>
          <w:color w:val="FF0000"/>
          <w:lang w:eastAsia="zh-CN"/>
        </w:rPr>
        <w:t>开标时间：</w:t>
      </w:r>
      <w:r w:rsidR="0049098A">
        <w:rPr>
          <w:rFonts w:hint="eastAsia"/>
          <w:b/>
          <w:color w:val="FF0000"/>
          <w:highlight w:val="yellow"/>
          <w:lang w:eastAsia="zh-CN"/>
        </w:rPr>
        <w:t>2023</w:t>
      </w:r>
      <w:r w:rsidRPr="006C2D21">
        <w:rPr>
          <w:rFonts w:hint="eastAsia"/>
          <w:b/>
          <w:color w:val="FF0000"/>
          <w:highlight w:val="yellow"/>
          <w:lang w:eastAsia="zh-CN"/>
        </w:rPr>
        <w:t>年11月</w:t>
      </w:r>
      <w:r w:rsidR="0049098A">
        <w:rPr>
          <w:b/>
          <w:color w:val="FF0000"/>
          <w:highlight w:val="yellow"/>
          <w:lang w:eastAsia="zh-CN"/>
        </w:rPr>
        <w:t>6</w:t>
      </w:r>
      <w:r w:rsidRPr="006C2D21">
        <w:rPr>
          <w:rFonts w:hint="eastAsia"/>
          <w:b/>
          <w:color w:val="FF0000"/>
          <w:highlight w:val="yellow"/>
          <w:lang w:eastAsia="zh-CN"/>
        </w:rPr>
        <w:t>日上午9点</w:t>
      </w:r>
      <w:r w:rsidRPr="009C5BF9">
        <w:rPr>
          <w:rFonts w:hint="eastAsia"/>
          <w:b/>
          <w:color w:val="FF0000"/>
          <w:lang w:eastAsia="zh-CN"/>
        </w:rPr>
        <w:t>；</w:t>
      </w:r>
    </w:p>
    <w:p w:rsidR="003012A7" w:rsidRDefault="00A6742B" w:rsidP="00394A39">
      <w:pPr>
        <w:spacing w:line="360" w:lineRule="auto"/>
        <w:rPr>
          <w:lang w:eastAsia="zh-CN"/>
        </w:rPr>
      </w:pPr>
      <w:r w:rsidRPr="009C5BF9">
        <w:rPr>
          <w:rFonts w:hint="eastAsia"/>
          <w:lang w:eastAsia="zh-CN"/>
        </w:rPr>
        <w:t>4、报价书（报价明细详见附件1）：</w:t>
      </w:r>
      <w:r>
        <w:rPr>
          <w:lang w:eastAsia="zh-CN"/>
        </w:rPr>
        <w:t xml:space="preserve"> </w:t>
      </w:r>
    </w:p>
    <w:p w:rsidR="003012A7" w:rsidRDefault="00A6742B" w:rsidP="00394A39">
      <w:pPr>
        <w:numPr>
          <w:ilvl w:val="0"/>
          <w:numId w:val="2"/>
        </w:numPr>
        <w:spacing w:line="360" w:lineRule="auto"/>
      </w:pPr>
      <w:r>
        <w:rPr>
          <w:rFonts w:hint="eastAsia"/>
        </w:rPr>
        <w:t>投标保证金回执单</w:t>
      </w:r>
    </w:p>
    <w:p w:rsidR="003012A7" w:rsidRDefault="00A6742B" w:rsidP="00394A39">
      <w:pPr>
        <w:numPr>
          <w:ilvl w:val="0"/>
          <w:numId w:val="2"/>
        </w:numPr>
        <w:spacing w:line="360" w:lineRule="auto"/>
      </w:pPr>
      <w:r>
        <w:rPr>
          <w:rFonts w:hint="eastAsia"/>
        </w:rPr>
        <w:t>公司营业执照</w:t>
      </w:r>
    </w:p>
    <w:p w:rsidR="003012A7" w:rsidRDefault="00A6742B" w:rsidP="00394A39">
      <w:pPr>
        <w:numPr>
          <w:ilvl w:val="0"/>
          <w:numId w:val="2"/>
        </w:numPr>
        <w:spacing w:line="360" w:lineRule="auto"/>
        <w:rPr>
          <w:lang w:eastAsia="zh-CN"/>
        </w:rPr>
      </w:pPr>
      <w:r>
        <w:rPr>
          <w:rFonts w:hint="eastAsia"/>
          <w:lang w:eastAsia="zh-CN"/>
        </w:rPr>
        <w:t>其他特殊要求（符合具体项目）</w:t>
      </w:r>
    </w:p>
    <w:p w:rsidR="003012A7" w:rsidRDefault="00A6742B" w:rsidP="00394A39">
      <w:pPr>
        <w:numPr>
          <w:ilvl w:val="0"/>
          <w:numId w:val="2"/>
        </w:numPr>
        <w:spacing w:line="360" w:lineRule="auto"/>
        <w:rPr>
          <w:lang w:eastAsia="zh-CN"/>
        </w:rPr>
      </w:pPr>
      <w:r>
        <w:rPr>
          <w:rFonts w:hint="eastAsia"/>
          <w:lang w:eastAsia="zh-CN"/>
        </w:rPr>
        <w:t>法人代表证明书（原件）</w:t>
      </w:r>
    </w:p>
    <w:p w:rsidR="003012A7" w:rsidRDefault="00A6742B" w:rsidP="00394A39">
      <w:pPr>
        <w:numPr>
          <w:ilvl w:val="0"/>
          <w:numId w:val="2"/>
        </w:numPr>
        <w:spacing w:line="360" w:lineRule="auto"/>
        <w:rPr>
          <w:lang w:eastAsia="zh-CN"/>
        </w:rPr>
      </w:pPr>
      <w:r>
        <w:rPr>
          <w:rFonts w:hint="eastAsia"/>
          <w:lang w:eastAsia="zh-CN"/>
        </w:rPr>
        <w:t>法定代表人授权委托书（格式见附件，须加盖公章）。</w:t>
      </w:r>
    </w:p>
    <w:p w:rsidR="003012A7" w:rsidRDefault="00A6742B" w:rsidP="00394A39">
      <w:pPr>
        <w:numPr>
          <w:ilvl w:val="0"/>
          <w:numId w:val="2"/>
        </w:numPr>
        <w:spacing w:line="360" w:lineRule="auto"/>
        <w:rPr>
          <w:lang w:eastAsia="zh-CN"/>
        </w:rPr>
      </w:pPr>
      <w:r>
        <w:rPr>
          <w:rFonts w:hint="eastAsia"/>
          <w:lang w:eastAsia="zh-CN"/>
        </w:rPr>
        <w:t>投标人必须具有独立法人资格或经其授权具有独立投标能力的中心支公司、省级分公司或总公司，参加投标需提供总公司授权书（同一总公司只允许授权一家中心支公司或省级分公司，否则均按否决投标处理）</w:t>
      </w:r>
    </w:p>
    <w:p w:rsidR="003012A7" w:rsidRDefault="00A6742B" w:rsidP="00394A39">
      <w:pPr>
        <w:numPr>
          <w:ilvl w:val="0"/>
          <w:numId w:val="2"/>
        </w:numPr>
        <w:spacing w:line="360" w:lineRule="auto"/>
        <w:rPr>
          <w:lang w:eastAsia="zh-CN"/>
        </w:rPr>
      </w:pPr>
      <w:r>
        <w:rPr>
          <w:rFonts w:hint="eastAsia"/>
          <w:lang w:eastAsia="zh-CN"/>
        </w:rPr>
        <w:t>投标单位须有土石方施工经验，有大型土石方相关合作证明优先（双方项目合同等）。</w:t>
      </w:r>
    </w:p>
    <w:p w:rsidR="003012A7" w:rsidRDefault="00A6742B" w:rsidP="00394A39">
      <w:pPr>
        <w:numPr>
          <w:ilvl w:val="0"/>
          <w:numId w:val="2"/>
        </w:numPr>
        <w:spacing w:line="360" w:lineRule="auto"/>
        <w:rPr>
          <w:lang w:eastAsia="zh-CN"/>
        </w:rPr>
      </w:pPr>
      <w:r>
        <w:rPr>
          <w:rFonts w:hint="eastAsia"/>
          <w:lang w:eastAsia="zh-CN"/>
        </w:rPr>
        <w:t>公司地址、公司固定电话、联系人、联系人电话、邮箱地址（该联系方式将作为投标人唯一联系方式）</w:t>
      </w:r>
    </w:p>
    <w:p w:rsidR="003012A7" w:rsidRDefault="00A6742B" w:rsidP="00394A39">
      <w:pPr>
        <w:spacing w:line="360" w:lineRule="auto"/>
        <w:rPr>
          <w:lang w:eastAsia="zh-CN"/>
        </w:rPr>
      </w:pPr>
      <w:r>
        <w:rPr>
          <w:rFonts w:hint="eastAsia"/>
          <w:lang w:eastAsia="zh-CN"/>
        </w:rPr>
        <w:t>5、报价</w:t>
      </w:r>
      <w:r>
        <w:rPr>
          <w:lang w:eastAsia="zh-CN"/>
        </w:rPr>
        <w:t>文件递交方式</w:t>
      </w:r>
    </w:p>
    <w:p w:rsidR="003012A7" w:rsidRDefault="00A6742B" w:rsidP="00394A39">
      <w:pPr>
        <w:spacing w:line="360" w:lineRule="auto"/>
        <w:rPr>
          <w:lang w:eastAsia="zh-CN"/>
        </w:rPr>
      </w:pPr>
      <w:r>
        <w:rPr>
          <w:rFonts w:hint="eastAsia"/>
          <w:lang w:eastAsia="zh-CN"/>
        </w:rPr>
        <w:t>①、</w:t>
      </w:r>
      <w:r w:rsidR="006A1004">
        <w:rPr>
          <w:rFonts w:hint="eastAsia"/>
          <w:lang w:eastAsia="zh-CN"/>
        </w:rPr>
        <w:t>现场递交</w:t>
      </w:r>
      <w:r>
        <w:rPr>
          <w:rFonts w:hint="eastAsia"/>
          <w:lang w:eastAsia="zh-CN"/>
        </w:rPr>
        <w:t>纸质版报价文件：</w:t>
      </w:r>
      <w:r>
        <w:rPr>
          <w:lang w:eastAsia="zh-CN"/>
        </w:rPr>
        <w:t>用A4纸张按顺序装订后请密封</w:t>
      </w:r>
      <w:r>
        <w:rPr>
          <w:rFonts w:hint="eastAsia"/>
          <w:lang w:eastAsia="zh-CN"/>
        </w:rPr>
        <w:t>送至“南京市溧水区新能源大道369号 南京金龙客车制造有限公司行政楼二楼招标中心”。</w:t>
      </w:r>
    </w:p>
    <w:p w:rsidR="006C2D21" w:rsidRDefault="00A6742B" w:rsidP="00394A39">
      <w:pPr>
        <w:spacing w:line="360" w:lineRule="auto"/>
        <w:rPr>
          <w:lang w:eastAsia="zh-CN"/>
        </w:rPr>
      </w:pPr>
      <w:r>
        <w:rPr>
          <w:rFonts w:hint="eastAsia"/>
          <w:lang w:eastAsia="zh-CN"/>
        </w:rPr>
        <w:t>②、</w:t>
      </w:r>
      <w:r>
        <w:rPr>
          <w:lang w:eastAsia="zh-CN"/>
        </w:rPr>
        <w:t>开标时邀请各家投标代表前来我司现场参与，现场开标的单位需填写附件</w:t>
      </w:r>
      <w:r>
        <w:rPr>
          <w:rFonts w:hint="eastAsia"/>
          <w:lang w:eastAsia="zh-CN"/>
        </w:rPr>
        <w:t>2：“</w:t>
      </w:r>
      <w:r>
        <w:rPr>
          <w:lang w:eastAsia="zh-CN"/>
        </w:rPr>
        <w:t>访客小程序</w:t>
      </w:r>
      <w:r>
        <w:rPr>
          <w:rFonts w:hint="eastAsia"/>
          <w:lang w:eastAsia="zh-CN"/>
        </w:rPr>
        <w:t>”</w:t>
      </w:r>
      <w:r>
        <w:rPr>
          <w:lang w:eastAsia="zh-CN"/>
        </w:rPr>
        <w:t>进行进厂报备登记</w:t>
      </w:r>
      <w:r>
        <w:rPr>
          <w:rFonts w:hint="eastAsia"/>
          <w:lang w:eastAsia="zh-CN"/>
        </w:rPr>
        <w:t>（无需盖章，填写完成开标前2天发送至招标联系人邮箱）；</w:t>
      </w:r>
    </w:p>
    <w:p w:rsidR="003012A7" w:rsidRDefault="006C2D21" w:rsidP="00394A39">
      <w:pPr>
        <w:spacing w:line="360" w:lineRule="auto"/>
        <w:rPr>
          <w:lang w:eastAsia="zh-CN"/>
        </w:rPr>
      </w:pPr>
      <w:r>
        <w:rPr>
          <w:rFonts w:hint="eastAsia"/>
          <w:lang w:eastAsia="zh-CN"/>
        </w:rPr>
        <w:t xml:space="preserve"> </w:t>
      </w:r>
      <w:r w:rsidR="00A6742B">
        <w:rPr>
          <w:rFonts w:hint="eastAsia"/>
          <w:lang w:eastAsia="zh-CN"/>
        </w:rPr>
        <w:t>6、投标保证金：</w:t>
      </w:r>
    </w:p>
    <w:p w:rsidR="003012A7" w:rsidRPr="006C2D21" w:rsidRDefault="00A6742B" w:rsidP="00394A39">
      <w:pPr>
        <w:spacing w:line="360" w:lineRule="auto"/>
        <w:rPr>
          <w:highlight w:val="yellow"/>
          <w:lang w:eastAsia="zh-CN"/>
        </w:rPr>
      </w:pPr>
      <w:r w:rsidRPr="006C2D21">
        <w:rPr>
          <w:rFonts w:hint="eastAsia"/>
          <w:highlight w:val="yellow"/>
          <w:lang w:eastAsia="zh-CN"/>
        </w:rPr>
        <w:t>收 款 人：南京金龙客车制造有限公司</w:t>
      </w:r>
    </w:p>
    <w:p w:rsidR="00394A39" w:rsidRPr="006C2D21" w:rsidRDefault="00394A39" w:rsidP="00394A39">
      <w:pPr>
        <w:spacing w:line="360" w:lineRule="auto"/>
        <w:rPr>
          <w:highlight w:val="yellow"/>
          <w:lang w:eastAsia="zh-CN"/>
        </w:rPr>
      </w:pPr>
      <w:r w:rsidRPr="006C2D21">
        <w:rPr>
          <w:rFonts w:hint="eastAsia"/>
          <w:highlight w:val="yellow"/>
          <w:lang w:eastAsia="zh-CN"/>
        </w:rPr>
        <w:lastRenderedPageBreak/>
        <w:t>开 户 行：上海浦东发展银行南京分行</w:t>
      </w:r>
    </w:p>
    <w:p w:rsidR="00394A39" w:rsidRPr="006C2D21" w:rsidRDefault="00394A39" w:rsidP="00394A39">
      <w:pPr>
        <w:spacing w:line="360" w:lineRule="auto"/>
        <w:rPr>
          <w:highlight w:val="yellow"/>
          <w:lang w:eastAsia="zh-CN"/>
        </w:rPr>
      </w:pPr>
      <w:r w:rsidRPr="006C2D21">
        <w:rPr>
          <w:rFonts w:hint="eastAsia"/>
          <w:highlight w:val="yellow"/>
          <w:lang w:eastAsia="zh-CN"/>
        </w:rPr>
        <w:t>账    号：</w:t>
      </w:r>
      <w:r w:rsidR="00A36268">
        <w:rPr>
          <w:highlight w:val="yellow"/>
          <w:lang w:eastAsia="zh-CN"/>
        </w:rPr>
        <w:t>9</w:t>
      </w:r>
      <w:r w:rsidRPr="006C2D21">
        <w:rPr>
          <w:rFonts w:hint="eastAsia"/>
          <w:highlight w:val="yellow"/>
          <w:lang w:eastAsia="zh-CN"/>
        </w:rPr>
        <w:t>3010154740021819</w:t>
      </w:r>
    </w:p>
    <w:p w:rsidR="00394A39" w:rsidRPr="006C2D21" w:rsidRDefault="00394A39" w:rsidP="00394A39">
      <w:pPr>
        <w:spacing w:line="360" w:lineRule="auto"/>
        <w:rPr>
          <w:highlight w:val="yellow"/>
          <w:lang w:eastAsia="zh-CN"/>
        </w:rPr>
      </w:pPr>
      <w:r w:rsidRPr="006C2D21">
        <w:rPr>
          <w:rFonts w:hint="eastAsia"/>
          <w:highlight w:val="yellow"/>
          <w:lang w:eastAsia="zh-CN"/>
        </w:rPr>
        <w:t>银行行号：310301000016</w:t>
      </w:r>
    </w:p>
    <w:p w:rsidR="006A1004" w:rsidRDefault="00A6742B" w:rsidP="00394A39">
      <w:pPr>
        <w:spacing w:line="360" w:lineRule="auto"/>
        <w:rPr>
          <w:b/>
          <w:color w:val="FF0000"/>
          <w:highlight w:val="yellow"/>
          <w:lang w:eastAsia="zh-CN"/>
        </w:rPr>
      </w:pPr>
      <w:r w:rsidRPr="006C2D21">
        <w:rPr>
          <w:rFonts w:hint="eastAsia"/>
          <w:highlight w:val="yellow"/>
          <w:lang w:eastAsia="zh-CN"/>
        </w:rPr>
        <w:t>递交时间：</w:t>
      </w:r>
      <w:r w:rsidR="0049098A">
        <w:rPr>
          <w:rFonts w:hint="eastAsia"/>
          <w:b/>
          <w:color w:val="FF0000"/>
          <w:highlight w:val="yellow"/>
          <w:lang w:eastAsia="zh-CN"/>
        </w:rPr>
        <w:t>2023</w:t>
      </w:r>
      <w:r w:rsidRPr="006C2D21">
        <w:rPr>
          <w:rFonts w:hint="eastAsia"/>
          <w:b/>
          <w:color w:val="FF0000"/>
          <w:highlight w:val="yellow"/>
          <w:lang w:eastAsia="zh-CN"/>
        </w:rPr>
        <w:t>年11月</w:t>
      </w:r>
      <w:r w:rsidR="006A1004">
        <w:rPr>
          <w:b/>
          <w:color w:val="FF0000"/>
          <w:highlight w:val="yellow"/>
          <w:lang w:eastAsia="zh-CN"/>
        </w:rPr>
        <w:t>6</w:t>
      </w:r>
      <w:r w:rsidRPr="006C2D21">
        <w:rPr>
          <w:rFonts w:hint="eastAsia"/>
          <w:b/>
          <w:color w:val="FF0000"/>
          <w:highlight w:val="yellow"/>
          <w:lang w:eastAsia="zh-CN"/>
        </w:rPr>
        <w:t>日9:</w:t>
      </w:r>
      <w:r w:rsidRPr="006C2D21">
        <w:rPr>
          <w:b/>
          <w:color w:val="FF0000"/>
          <w:highlight w:val="yellow"/>
          <w:lang w:eastAsia="zh-CN"/>
        </w:rPr>
        <w:t>0</w:t>
      </w:r>
      <w:r w:rsidRPr="006C2D21">
        <w:rPr>
          <w:rFonts w:hint="eastAsia"/>
          <w:b/>
          <w:color w:val="FF0000"/>
          <w:highlight w:val="yellow"/>
          <w:lang w:eastAsia="zh-CN"/>
        </w:rPr>
        <w:t>0前提交投标保证金</w:t>
      </w:r>
      <w:r w:rsidR="006A1004">
        <w:rPr>
          <w:b/>
          <w:color w:val="FF0000"/>
          <w:highlight w:val="yellow"/>
          <w:lang w:eastAsia="zh-CN"/>
        </w:rPr>
        <w:t>2</w:t>
      </w:r>
      <w:r w:rsidRPr="006C2D21">
        <w:rPr>
          <w:rFonts w:hint="eastAsia"/>
          <w:b/>
          <w:color w:val="FF0000"/>
          <w:highlight w:val="yellow"/>
          <w:lang w:eastAsia="zh-CN"/>
        </w:rPr>
        <w:t>万元。</w:t>
      </w:r>
    </w:p>
    <w:p w:rsidR="003012A7" w:rsidRDefault="00A6742B" w:rsidP="00394A39">
      <w:pPr>
        <w:spacing w:line="360" w:lineRule="auto"/>
        <w:rPr>
          <w:lang w:eastAsia="zh-CN"/>
        </w:rPr>
      </w:pPr>
      <w:r w:rsidRPr="006C2D21">
        <w:rPr>
          <w:rFonts w:hint="eastAsia"/>
          <w:highlight w:val="yellow"/>
          <w:lang w:eastAsia="zh-CN"/>
        </w:rPr>
        <w:t>地    址：南京市溧水区柘塘镇新能源大道369</w:t>
      </w:r>
      <w:r>
        <w:rPr>
          <w:rFonts w:hint="eastAsia"/>
          <w:lang w:eastAsia="zh-CN"/>
        </w:rPr>
        <w:t>号</w:t>
      </w:r>
    </w:p>
    <w:p w:rsidR="003012A7" w:rsidRDefault="00A6742B" w:rsidP="00394A39">
      <w:pPr>
        <w:spacing w:line="360" w:lineRule="auto"/>
        <w:rPr>
          <w:lang w:eastAsia="zh-CN"/>
        </w:rPr>
      </w:pPr>
      <w:r>
        <w:rPr>
          <w:rFonts w:hint="eastAsia"/>
          <w:lang w:eastAsia="zh-CN"/>
        </w:rPr>
        <w:t xml:space="preserve">递交方式：电汇 </w:t>
      </w:r>
    </w:p>
    <w:p w:rsidR="003012A7" w:rsidRDefault="00A6742B" w:rsidP="00394A39">
      <w:pPr>
        <w:shd w:val="clear" w:color="auto" w:fill="FFFFFF"/>
        <w:spacing w:line="360" w:lineRule="auto"/>
        <w:rPr>
          <w:rFonts w:eastAsia="幼圆"/>
          <w:b/>
          <w:sz w:val="21"/>
          <w:szCs w:val="21"/>
          <w:lang w:eastAsia="zh-CN"/>
        </w:rPr>
      </w:pPr>
      <w:r>
        <w:rPr>
          <w:rFonts w:eastAsia="幼圆" w:hint="eastAsia"/>
          <w:b/>
          <w:sz w:val="21"/>
          <w:szCs w:val="21"/>
          <w:lang w:eastAsia="zh-CN"/>
        </w:rPr>
        <w:t>二、</w:t>
      </w:r>
      <w:r>
        <w:rPr>
          <w:rFonts w:eastAsia="幼圆"/>
          <w:b/>
          <w:sz w:val="21"/>
          <w:szCs w:val="21"/>
          <w:lang w:eastAsia="zh-CN"/>
        </w:rPr>
        <w:t>招标内容</w:t>
      </w:r>
    </w:p>
    <w:p w:rsidR="003012A7" w:rsidRDefault="00A6742B" w:rsidP="00394A39">
      <w:pPr>
        <w:spacing w:line="360" w:lineRule="auto"/>
        <w:rPr>
          <w:lang w:eastAsia="zh-CN"/>
        </w:rPr>
      </w:pPr>
      <w:r>
        <w:rPr>
          <w:rFonts w:hint="eastAsia"/>
          <w:lang w:eastAsia="zh-CN"/>
        </w:rPr>
        <w:t>1、</w:t>
      </w:r>
      <w:r>
        <w:rPr>
          <w:lang w:eastAsia="zh-CN"/>
        </w:rPr>
        <w:t>项目名称</w:t>
      </w:r>
      <w:r>
        <w:rPr>
          <w:rFonts w:hint="eastAsia"/>
          <w:lang w:eastAsia="zh-CN"/>
        </w:rPr>
        <w:t>:</w:t>
      </w:r>
      <w:r w:rsidR="006C2D21" w:rsidRPr="006C2D21">
        <w:rPr>
          <w:rFonts w:hint="eastAsia"/>
          <w:lang w:eastAsia="zh-CN"/>
        </w:rPr>
        <w:t xml:space="preserve"> </w:t>
      </w:r>
      <w:r w:rsidR="006A1004" w:rsidRPr="006A1004">
        <w:rPr>
          <w:rFonts w:eastAsia="幼圆" w:hint="eastAsia"/>
          <w:sz w:val="21"/>
          <w:szCs w:val="21"/>
          <w:lang w:eastAsia="zh-CN"/>
        </w:rPr>
        <w:t>乘用车成品库停车位及卡车停车场建设项目</w:t>
      </w:r>
      <w:r>
        <w:rPr>
          <w:rFonts w:hint="eastAsia"/>
          <w:lang w:eastAsia="zh-CN"/>
        </w:rPr>
        <w:t>。</w:t>
      </w:r>
    </w:p>
    <w:p w:rsidR="003012A7" w:rsidRDefault="005C3A91" w:rsidP="00394A39">
      <w:pPr>
        <w:spacing w:line="360" w:lineRule="auto"/>
        <w:rPr>
          <w:lang w:eastAsia="zh-CN"/>
        </w:rPr>
      </w:pPr>
      <w:r>
        <w:rPr>
          <w:lang w:eastAsia="zh-CN"/>
        </w:rPr>
        <w:t>2</w:t>
      </w:r>
      <w:r w:rsidR="00A6742B">
        <w:rPr>
          <w:rFonts w:hint="eastAsia"/>
          <w:lang w:eastAsia="zh-CN"/>
        </w:rPr>
        <w:t>、投标单位须有土石方施工经验，有大型土石方相关合作证明优先（双方项目合同等）</w:t>
      </w:r>
    </w:p>
    <w:p w:rsidR="003012A7" w:rsidRDefault="005C3A91" w:rsidP="00394A39">
      <w:pPr>
        <w:spacing w:line="360" w:lineRule="auto"/>
        <w:rPr>
          <w:lang w:eastAsia="zh-CN"/>
        </w:rPr>
      </w:pPr>
      <w:r>
        <w:rPr>
          <w:lang w:eastAsia="zh-CN"/>
        </w:rPr>
        <w:t>3</w:t>
      </w:r>
      <w:r w:rsidR="006A1004">
        <w:rPr>
          <w:rFonts w:hint="eastAsia"/>
          <w:lang w:eastAsia="zh-CN"/>
        </w:rPr>
        <w:t>、施工地点：南京金龙客车制造有限公司（新能源大道3</w:t>
      </w:r>
      <w:r w:rsidR="006A1004">
        <w:rPr>
          <w:lang w:eastAsia="zh-CN"/>
        </w:rPr>
        <w:t>69</w:t>
      </w:r>
      <w:r w:rsidR="006A1004">
        <w:rPr>
          <w:rFonts w:hint="eastAsia"/>
          <w:lang w:eastAsia="zh-CN"/>
        </w:rPr>
        <w:t>号）以及南京金龙溧水卡车基地（新能源大道1</w:t>
      </w:r>
      <w:r w:rsidR="006A1004">
        <w:rPr>
          <w:lang w:eastAsia="zh-CN"/>
        </w:rPr>
        <w:t>69</w:t>
      </w:r>
      <w:r w:rsidR="006A1004">
        <w:rPr>
          <w:rFonts w:hint="eastAsia"/>
          <w:lang w:eastAsia="zh-CN"/>
        </w:rPr>
        <w:t>号）</w:t>
      </w:r>
    </w:p>
    <w:p w:rsidR="003012A7" w:rsidRPr="00DC3655" w:rsidRDefault="00A6742B" w:rsidP="00394A39">
      <w:pPr>
        <w:spacing w:line="360" w:lineRule="auto"/>
        <w:rPr>
          <w:lang w:eastAsia="zh-CN"/>
        </w:rPr>
      </w:pPr>
      <w:r w:rsidRPr="00DC3655">
        <w:rPr>
          <w:rFonts w:eastAsia="幼圆" w:hint="eastAsia"/>
          <w:b/>
          <w:sz w:val="21"/>
          <w:szCs w:val="21"/>
          <w:lang w:eastAsia="zh-CN"/>
        </w:rPr>
        <w:t>三、工期要求：</w:t>
      </w:r>
      <w:r w:rsidR="006A1004">
        <w:rPr>
          <w:rFonts w:eastAsia="幼圆" w:hint="eastAsia"/>
          <w:b/>
          <w:sz w:val="21"/>
          <w:szCs w:val="21"/>
          <w:lang w:eastAsia="zh-CN"/>
        </w:rPr>
        <w:t>接招标方通知后</w:t>
      </w:r>
      <w:r w:rsidRPr="00DC3655">
        <w:rPr>
          <w:rFonts w:hint="eastAsia"/>
          <w:lang w:eastAsia="zh-CN"/>
        </w:rPr>
        <w:t>，</w:t>
      </w:r>
      <w:r w:rsidR="0078293D">
        <w:rPr>
          <w:lang w:eastAsia="zh-CN"/>
        </w:rPr>
        <w:t>20</w:t>
      </w:r>
      <w:r w:rsidR="0078293D">
        <w:rPr>
          <w:rFonts w:hint="eastAsia"/>
          <w:lang w:eastAsia="zh-CN"/>
        </w:rPr>
        <w:t>天</w:t>
      </w:r>
      <w:r w:rsidRPr="00DC3655">
        <w:rPr>
          <w:rFonts w:hint="eastAsia"/>
          <w:lang w:eastAsia="zh-CN"/>
        </w:rPr>
        <w:t>内</w:t>
      </w:r>
      <w:r w:rsidR="006A1004">
        <w:rPr>
          <w:rFonts w:hint="eastAsia"/>
          <w:lang w:eastAsia="zh-CN"/>
        </w:rPr>
        <w:t>完成</w:t>
      </w:r>
      <w:r w:rsidRPr="00DC3655">
        <w:rPr>
          <w:rFonts w:hint="eastAsia"/>
          <w:lang w:eastAsia="zh-CN"/>
        </w:rPr>
        <w:t>。</w:t>
      </w:r>
    </w:p>
    <w:p w:rsidR="003012A7" w:rsidRDefault="00A6742B" w:rsidP="00394A39">
      <w:pPr>
        <w:spacing w:line="360" w:lineRule="auto"/>
        <w:rPr>
          <w:lang w:eastAsia="zh-CN"/>
        </w:rPr>
      </w:pPr>
      <w:r w:rsidRPr="00DC3655">
        <w:rPr>
          <w:rFonts w:eastAsia="幼圆" w:hint="eastAsia"/>
          <w:b/>
          <w:sz w:val="21"/>
          <w:szCs w:val="21"/>
          <w:lang w:eastAsia="zh-CN"/>
        </w:rPr>
        <w:t>四、质量要求：</w:t>
      </w:r>
      <w:r w:rsidR="006A1004">
        <w:rPr>
          <w:rFonts w:hint="eastAsia"/>
          <w:lang w:eastAsia="zh-CN"/>
        </w:rPr>
        <w:t>满足招标方</w:t>
      </w:r>
      <w:r>
        <w:rPr>
          <w:rFonts w:hint="eastAsia"/>
          <w:lang w:eastAsia="zh-CN"/>
        </w:rPr>
        <w:t>使用要求</w:t>
      </w:r>
    </w:p>
    <w:p w:rsidR="003012A7" w:rsidRDefault="003012A7" w:rsidP="00394A39">
      <w:pPr>
        <w:spacing w:line="360" w:lineRule="auto"/>
        <w:rPr>
          <w:rFonts w:eastAsia="幼圆"/>
          <w:b/>
          <w:sz w:val="21"/>
          <w:szCs w:val="21"/>
          <w:highlight w:val="yellow"/>
          <w:lang w:eastAsia="zh-CN"/>
        </w:rPr>
      </w:pPr>
    </w:p>
    <w:p w:rsidR="003012A7" w:rsidRDefault="00A6742B" w:rsidP="00394A39">
      <w:pPr>
        <w:widowControl/>
        <w:spacing w:line="360" w:lineRule="auto"/>
        <w:rPr>
          <w:rFonts w:eastAsia="幼圆"/>
          <w:sz w:val="21"/>
          <w:szCs w:val="21"/>
          <w:lang w:eastAsia="zh-CN"/>
        </w:rPr>
      </w:pPr>
      <w:r>
        <w:rPr>
          <w:rFonts w:eastAsia="幼圆"/>
          <w:sz w:val="21"/>
          <w:szCs w:val="21"/>
          <w:lang w:eastAsia="zh-CN"/>
        </w:rPr>
        <w:br w:type="page"/>
      </w:r>
    </w:p>
    <w:p w:rsidR="003012A7" w:rsidRDefault="00A6742B" w:rsidP="00394A39">
      <w:pPr>
        <w:shd w:val="clear" w:color="auto" w:fill="FFFFFF"/>
        <w:spacing w:line="360" w:lineRule="auto"/>
        <w:ind w:firstLineChars="200" w:firstLine="720"/>
        <w:jc w:val="center"/>
        <w:rPr>
          <w:rFonts w:ascii="宋体" w:hAnsi="宋体"/>
          <w:b/>
          <w:sz w:val="36"/>
          <w:szCs w:val="36"/>
          <w:lang w:eastAsia="zh-CN"/>
        </w:rPr>
      </w:pPr>
      <w:r>
        <w:rPr>
          <w:rFonts w:ascii="宋体" w:hAnsi="宋体" w:hint="eastAsia"/>
          <w:b/>
          <w:color w:val="FF0000"/>
          <w:sz w:val="36"/>
          <w:szCs w:val="36"/>
          <w:lang w:eastAsia="zh-CN"/>
        </w:rPr>
        <w:lastRenderedPageBreak/>
        <w:t>附表：投标须知</w:t>
      </w:r>
      <w:r>
        <w:rPr>
          <w:rFonts w:ascii="宋体" w:hAnsi="宋体" w:hint="eastAsia"/>
          <w:b/>
          <w:color w:val="FF0000"/>
          <w:szCs w:val="21"/>
          <w:lang w:eastAsia="zh-CN"/>
        </w:rPr>
        <w:t>★★★★★</w:t>
      </w:r>
    </w:p>
    <w:tbl>
      <w:tblPr>
        <w:tblW w:w="5000" w:type="pct"/>
        <w:jc w:val="center"/>
        <w:tblLook w:val="04A0" w:firstRow="1" w:lastRow="0" w:firstColumn="1" w:lastColumn="0" w:noHBand="0" w:noVBand="1"/>
      </w:tblPr>
      <w:tblGrid>
        <w:gridCol w:w="1040"/>
        <w:gridCol w:w="1599"/>
        <w:gridCol w:w="7441"/>
      </w:tblGrid>
      <w:tr w:rsidR="003012A7">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z w:val="24"/>
              </w:rPr>
            </w:pPr>
            <w:r>
              <w:rPr>
                <w:rFonts w:ascii="宋体" w:hAnsi="宋体" w:hint="eastAsia"/>
                <w:b/>
                <w:sz w:val="24"/>
              </w:rPr>
              <w:t>条款号</w:t>
            </w:r>
          </w:p>
        </w:tc>
        <w:tc>
          <w:tcPr>
            <w:tcW w:w="793"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z w:val="24"/>
              </w:rPr>
            </w:pPr>
            <w:r>
              <w:rPr>
                <w:rFonts w:ascii="宋体" w:hAnsi="宋体"/>
                <w:b/>
                <w:sz w:val="24"/>
              </w:rPr>
              <w:t>条款名称</w:t>
            </w:r>
          </w:p>
        </w:tc>
        <w:tc>
          <w:tcPr>
            <w:tcW w:w="3691"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z w:val="24"/>
              </w:rPr>
            </w:pPr>
            <w:r>
              <w:rPr>
                <w:rFonts w:ascii="宋体" w:hAnsi="宋体"/>
                <w:b/>
                <w:sz w:val="24"/>
              </w:rPr>
              <w:t>编列内容</w:t>
            </w:r>
          </w:p>
        </w:tc>
      </w:tr>
      <w:tr w:rsidR="003012A7">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z w:val="24"/>
              </w:rPr>
            </w:pPr>
            <w:r>
              <w:rPr>
                <w:rFonts w:ascii="宋体" w:hAnsi="宋体"/>
                <w:b/>
                <w:sz w:val="24"/>
              </w:rPr>
              <w:t>1</w:t>
            </w:r>
          </w:p>
        </w:tc>
        <w:tc>
          <w:tcPr>
            <w:tcW w:w="793"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z w:val="24"/>
              </w:rPr>
            </w:pPr>
            <w:r>
              <w:rPr>
                <w:rFonts w:ascii="宋体" w:hAnsi="宋体" w:hint="eastAsia"/>
                <w:b/>
                <w:color w:val="FF0000"/>
                <w:sz w:val="24"/>
              </w:rPr>
              <w:t>★报名时间</w:t>
            </w:r>
          </w:p>
        </w:tc>
        <w:tc>
          <w:tcPr>
            <w:tcW w:w="3691" w:type="pct"/>
            <w:tcBorders>
              <w:top w:val="single" w:sz="4" w:space="0" w:color="auto"/>
              <w:left w:val="single" w:sz="4" w:space="0" w:color="auto"/>
              <w:bottom w:val="single" w:sz="4" w:space="0" w:color="auto"/>
              <w:right w:val="single" w:sz="4" w:space="0" w:color="auto"/>
            </w:tcBorders>
            <w:vAlign w:val="center"/>
          </w:tcPr>
          <w:p w:rsidR="003012A7" w:rsidRDefault="00A6742B" w:rsidP="0049098A">
            <w:pPr>
              <w:adjustRightInd w:val="0"/>
              <w:snapToGrid w:val="0"/>
              <w:spacing w:line="360" w:lineRule="auto"/>
              <w:rPr>
                <w:rFonts w:ascii="宋体" w:hAnsi="宋体"/>
                <w:b/>
                <w:sz w:val="24"/>
                <w:lang w:eastAsia="zh-CN"/>
              </w:rPr>
            </w:pPr>
            <w:r>
              <w:rPr>
                <w:rFonts w:ascii="宋体" w:hAnsi="宋体" w:hint="eastAsia"/>
                <w:b/>
                <w:sz w:val="24"/>
                <w:lang w:eastAsia="zh-CN"/>
              </w:rPr>
              <w:t>报名截止时间：</w:t>
            </w:r>
            <w:r w:rsidR="0049098A">
              <w:rPr>
                <w:rFonts w:ascii="宋体" w:hAnsi="宋体" w:hint="eastAsia"/>
                <w:b/>
                <w:sz w:val="24"/>
                <w:highlight w:val="yellow"/>
                <w:lang w:eastAsia="zh-CN"/>
              </w:rPr>
              <w:t>2023</w:t>
            </w:r>
            <w:r w:rsidRPr="006C2D21">
              <w:rPr>
                <w:rFonts w:ascii="宋体" w:hAnsi="宋体"/>
                <w:b/>
                <w:sz w:val="24"/>
                <w:highlight w:val="yellow"/>
                <w:lang w:eastAsia="zh-CN"/>
              </w:rPr>
              <w:t>年</w:t>
            </w:r>
            <w:r w:rsidRPr="006C2D21">
              <w:rPr>
                <w:rFonts w:ascii="宋体" w:hAnsi="宋体" w:hint="eastAsia"/>
                <w:b/>
                <w:sz w:val="24"/>
                <w:highlight w:val="yellow"/>
                <w:lang w:eastAsia="zh-CN"/>
              </w:rPr>
              <w:t>11</w:t>
            </w:r>
            <w:r w:rsidRPr="006C2D21">
              <w:rPr>
                <w:rFonts w:ascii="宋体" w:hAnsi="宋体"/>
                <w:b/>
                <w:sz w:val="24"/>
                <w:highlight w:val="yellow"/>
                <w:lang w:eastAsia="zh-CN"/>
              </w:rPr>
              <w:t>月</w:t>
            </w:r>
            <w:r w:rsidR="0049098A">
              <w:rPr>
                <w:rFonts w:ascii="宋体" w:hAnsi="宋体"/>
                <w:b/>
                <w:sz w:val="24"/>
                <w:highlight w:val="yellow"/>
                <w:lang w:eastAsia="zh-CN"/>
              </w:rPr>
              <w:t>6</w:t>
            </w:r>
            <w:r w:rsidRPr="006C2D21">
              <w:rPr>
                <w:rFonts w:ascii="宋体" w:hAnsi="宋体"/>
                <w:b/>
                <w:sz w:val="24"/>
                <w:highlight w:val="yellow"/>
                <w:lang w:eastAsia="zh-CN"/>
              </w:rPr>
              <w:t>日</w:t>
            </w:r>
            <w:r w:rsidRPr="006C2D21">
              <w:rPr>
                <w:rFonts w:ascii="宋体" w:hAnsi="宋体" w:hint="eastAsia"/>
                <w:b/>
                <w:sz w:val="24"/>
                <w:highlight w:val="yellow"/>
                <w:lang w:eastAsia="zh-CN"/>
              </w:rPr>
              <w:t>之</w:t>
            </w:r>
            <w:r>
              <w:rPr>
                <w:rFonts w:ascii="宋体" w:hAnsi="宋体" w:hint="eastAsia"/>
                <w:b/>
                <w:sz w:val="24"/>
                <w:lang w:eastAsia="zh-CN"/>
              </w:rPr>
              <w:t>前；</w:t>
            </w:r>
            <w:r>
              <w:rPr>
                <w:rFonts w:ascii="宋体" w:hAnsi="宋体" w:hint="eastAsia"/>
                <w:b/>
                <w:color w:val="FF0000"/>
                <w:sz w:val="24"/>
                <w:lang w:eastAsia="zh-CN"/>
              </w:rPr>
              <w:t>（参与本项目报价的单位，请于开标日前三天与招标联系人取得联系，进行登记报名，同时领取相关资料）</w:t>
            </w:r>
          </w:p>
        </w:tc>
      </w:tr>
      <w:tr w:rsidR="003012A7">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z w:val="24"/>
              </w:rPr>
            </w:pPr>
            <w:r>
              <w:rPr>
                <w:rFonts w:ascii="宋体" w:hAnsi="宋体"/>
                <w:b/>
                <w:sz w:val="24"/>
              </w:rPr>
              <w:t>2</w:t>
            </w:r>
          </w:p>
        </w:tc>
        <w:tc>
          <w:tcPr>
            <w:tcW w:w="793"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z w:val="24"/>
              </w:rPr>
            </w:pPr>
            <w:r>
              <w:rPr>
                <w:rFonts w:ascii="宋体" w:hAnsi="宋体" w:hint="eastAsia"/>
                <w:b/>
                <w:sz w:val="24"/>
              </w:rPr>
              <w:t>投标截止</w:t>
            </w:r>
            <w:r>
              <w:rPr>
                <w:rFonts w:ascii="宋体" w:hAnsi="宋体" w:hint="eastAsia"/>
                <w:b/>
                <w:sz w:val="24"/>
              </w:rPr>
              <w:t>(</w:t>
            </w:r>
            <w:r>
              <w:rPr>
                <w:rFonts w:ascii="宋体" w:hAnsi="宋体" w:hint="eastAsia"/>
                <w:b/>
                <w:sz w:val="24"/>
              </w:rPr>
              <w:t>开标</w:t>
            </w:r>
            <w:r>
              <w:rPr>
                <w:rFonts w:ascii="宋体" w:hAnsi="宋体" w:hint="eastAsia"/>
                <w:b/>
                <w:sz w:val="24"/>
              </w:rPr>
              <w:t>)</w:t>
            </w:r>
            <w:r>
              <w:rPr>
                <w:rFonts w:ascii="宋体" w:hAnsi="宋体" w:hint="eastAsia"/>
                <w:b/>
                <w:sz w:val="24"/>
              </w:rPr>
              <w:t>时间</w:t>
            </w:r>
          </w:p>
        </w:tc>
        <w:tc>
          <w:tcPr>
            <w:tcW w:w="3691" w:type="pct"/>
            <w:tcBorders>
              <w:top w:val="single" w:sz="4" w:space="0" w:color="auto"/>
              <w:left w:val="single" w:sz="4" w:space="0" w:color="auto"/>
              <w:bottom w:val="single" w:sz="4" w:space="0" w:color="auto"/>
              <w:right w:val="single" w:sz="4" w:space="0" w:color="auto"/>
            </w:tcBorders>
            <w:vAlign w:val="center"/>
          </w:tcPr>
          <w:p w:rsidR="003012A7" w:rsidRDefault="0049098A" w:rsidP="0049098A">
            <w:pPr>
              <w:widowControl/>
              <w:spacing w:line="360" w:lineRule="auto"/>
              <w:rPr>
                <w:rFonts w:ascii="宋体" w:hAnsi="宋体"/>
                <w:b/>
                <w:sz w:val="24"/>
                <w:lang w:eastAsia="zh-CN"/>
              </w:rPr>
            </w:pPr>
            <w:r>
              <w:rPr>
                <w:rFonts w:ascii="宋体" w:hAnsi="宋体" w:hint="eastAsia"/>
                <w:b/>
                <w:color w:val="FF0000"/>
                <w:sz w:val="24"/>
                <w:highlight w:val="yellow"/>
                <w:lang w:eastAsia="zh-CN"/>
              </w:rPr>
              <w:t>2023</w:t>
            </w:r>
            <w:r w:rsidR="00A6742B" w:rsidRPr="006C2D21">
              <w:rPr>
                <w:rFonts w:ascii="宋体" w:hAnsi="宋体" w:hint="eastAsia"/>
                <w:b/>
                <w:color w:val="FF0000"/>
                <w:sz w:val="24"/>
                <w:highlight w:val="yellow"/>
                <w:lang w:eastAsia="zh-CN"/>
              </w:rPr>
              <w:t>年</w:t>
            </w:r>
            <w:r w:rsidR="00A6742B" w:rsidRPr="006C2D21">
              <w:rPr>
                <w:rFonts w:ascii="宋体" w:hAnsi="宋体" w:hint="eastAsia"/>
                <w:b/>
                <w:color w:val="FF0000"/>
                <w:sz w:val="24"/>
                <w:highlight w:val="yellow"/>
                <w:lang w:eastAsia="zh-CN"/>
              </w:rPr>
              <w:t>11</w:t>
            </w:r>
            <w:r w:rsidR="00A6742B" w:rsidRPr="006C2D21">
              <w:rPr>
                <w:rFonts w:ascii="宋体" w:hAnsi="宋体" w:hint="eastAsia"/>
                <w:b/>
                <w:color w:val="FF0000"/>
                <w:sz w:val="24"/>
                <w:highlight w:val="yellow"/>
                <w:lang w:eastAsia="zh-CN"/>
              </w:rPr>
              <w:t>月</w:t>
            </w:r>
            <w:r>
              <w:rPr>
                <w:rFonts w:ascii="宋体" w:hAnsi="宋体"/>
                <w:b/>
                <w:color w:val="FF0000"/>
                <w:sz w:val="24"/>
                <w:highlight w:val="yellow"/>
                <w:lang w:eastAsia="zh-CN"/>
              </w:rPr>
              <w:t>6</w:t>
            </w:r>
            <w:r w:rsidR="00A6742B" w:rsidRPr="006C2D21">
              <w:rPr>
                <w:rFonts w:ascii="宋体" w:hAnsi="宋体" w:hint="eastAsia"/>
                <w:b/>
                <w:color w:val="FF0000"/>
                <w:sz w:val="24"/>
                <w:highlight w:val="yellow"/>
                <w:lang w:eastAsia="zh-CN"/>
              </w:rPr>
              <w:t>日</w:t>
            </w:r>
            <w:r w:rsidR="00A6742B" w:rsidRPr="006C2D21">
              <w:rPr>
                <w:rFonts w:ascii="宋体" w:hAnsi="宋体" w:hint="eastAsia"/>
                <w:b/>
                <w:color w:val="FF0000"/>
                <w:sz w:val="24"/>
                <w:highlight w:val="yellow"/>
                <w:lang w:eastAsia="zh-CN"/>
              </w:rPr>
              <w:t>9:00(</w:t>
            </w:r>
            <w:r w:rsidR="00A6742B" w:rsidRPr="006C2D21">
              <w:rPr>
                <w:rFonts w:ascii="宋体" w:hAnsi="宋体" w:hint="eastAsia"/>
                <w:b/>
                <w:color w:val="FF0000"/>
                <w:sz w:val="24"/>
                <w:highlight w:val="yellow"/>
                <w:lang w:eastAsia="zh-CN"/>
              </w:rPr>
              <w:t>开标</w:t>
            </w:r>
            <w:r w:rsidR="00A6742B" w:rsidRPr="006C2D21">
              <w:rPr>
                <w:rFonts w:ascii="宋体" w:hAnsi="宋体" w:hint="eastAsia"/>
                <w:b/>
                <w:color w:val="FF0000"/>
                <w:sz w:val="24"/>
                <w:highlight w:val="yellow"/>
                <w:lang w:eastAsia="zh-CN"/>
              </w:rPr>
              <w:t>)</w:t>
            </w:r>
            <w:r w:rsidR="00A6742B">
              <w:rPr>
                <w:rFonts w:ascii="宋体" w:hAnsi="宋体" w:hint="eastAsia"/>
                <w:b/>
                <w:sz w:val="24"/>
                <w:lang w:eastAsia="zh-CN"/>
              </w:rPr>
              <w:t>，交至开沃集团总经办招标中心</w:t>
            </w:r>
            <w:r w:rsidR="006A1004">
              <w:rPr>
                <w:rFonts w:ascii="宋体" w:hAnsi="宋体" w:hint="eastAsia"/>
                <w:b/>
                <w:sz w:val="24"/>
                <w:lang w:eastAsia="zh-CN"/>
              </w:rPr>
              <w:t>王</w:t>
            </w:r>
            <w:r w:rsidR="008C1698">
              <w:rPr>
                <w:rFonts w:ascii="宋体" w:hAnsi="宋体" w:hint="eastAsia"/>
                <w:b/>
                <w:sz w:val="24"/>
                <w:lang w:eastAsia="zh-CN"/>
              </w:rPr>
              <w:t>工</w:t>
            </w:r>
            <w:r w:rsidR="00A6742B">
              <w:rPr>
                <w:rFonts w:ascii="宋体" w:hAnsi="宋体" w:hint="eastAsia"/>
                <w:b/>
                <w:sz w:val="24"/>
                <w:lang w:eastAsia="zh-CN"/>
              </w:rPr>
              <w:t>，逾期无效。</w:t>
            </w:r>
          </w:p>
        </w:tc>
      </w:tr>
      <w:tr w:rsidR="003012A7">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pacing w:val="24"/>
                <w:sz w:val="24"/>
              </w:rPr>
            </w:pPr>
            <w:r>
              <w:rPr>
                <w:rFonts w:ascii="宋体" w:hAnsi="宋体"/>
                <w:b/>
                <w:spacing w:val="24"/>
                <w:sz w:val="24"/>
              </w:rPr>
              <w:t>3</w:t>
            </w:r>
          </w:p>
        </w:tc>
        <w:tc>
          <w:tcPr>
            <w:tcW w:w="793"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color w:val="FF0000"/>
                <w:sz w:val="24"/>
              </w:rPr>
            </w:pPr>
            <w:r>
              <w:rPr>
                <w:rFonts w:ascii="宋体" w:hAnsi="宋体" w:hint="eastAsia"/>
                <w:b/>
                <w:color w:val="FF0000"/>
                <w:sz w:val="24"/>
              </w:rPr>
              <w:t>报价有效性</w:t>
            </w:r>
          </w:p>
        </w:tc>
        <w:tc>
          <w:tcPr>
            <w:tcW w:w="3691"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rPr>
                <w:rFonts w:ascii="宋体" w:hAnsi="宋体"/>
                <w:b/>
                <w:color w:val="FF0000"/>
                <w:sz w:val="24"/>
                <w:lang w:eastAsia="zh-CN"/>
              </w:rPr>
            </w:pPr>
            <w:r>
              <w:rPr>
                <w:rFonts w:ascii="宋体" w:hAnsi="宋体" w:hint="eastAsia"/>
                <w:b/>
                <w:color w:val="FF0000"/>
                <w:sz w:val="24"/>
                <w:lang w:eastAsia="zh-CN"/>
              </w:rPr>
              <w:t>最终报价请投标方结合自身实力慎重考虑，拿出最大的诚意，开标会议结束后招标方不接受任何形式的报价。</w:t>
            </w:r>
          </w:p>
        </w:tc>
      </w:tr>
      <w:tr w:rsidR="003012A7">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pacing w:val="24"/>
                <w:sz w:val="24"/>
              </w:rPr>
            </w:pPr>
            <w:r>
              <w:rPr>
                <w:rFonts w:ascii="宋体" w:hAnsi="宋体"/>
                <w:b/>
                <w:spacing w:val="24"/>
                <w:sz w:val="24"/>
              </w:rPr>
              <w:t>4</w:t>
            </w:r>
          </w:p>
        </w:tc>
        <w:tc>
          <w:tcPr>
            <w:tcW w:w="793"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z w:val="24"/>
              </w:rPr>
            </w:pPr>
            <w:r>
              <w:rPr>
                <w:rFonts w:ascii="宋体" w:hAnsi="宋体" w:hint="eastAsia"/>
                <w:b/>
                <w:sz w:val="24"/>
              </w:rPr>
              <w:t>投标有效期</w:t>
            </w:r>
          </w:p>
        </w:tc>
        <w:tc>
          <w:tcPr>
            <w:tcW w:w="3691"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rPr>
                <w:rFonts w:ascii="宋体" w:hAnsi="宋体"/>
                <w:b/>
                <w:sz w:val="24"/>
                <w:lang w:eastAsia="zh-CN"/>
              </w:rPr>
            </w:pPr>
            <w:r>
              <w:rPr>
                <w:rFonts w:ascii="宋体" w:hAnsi="宋体" w:hint="eastAsia"/>
                <w:b/>
                <w:sz w:val="24"/>
                <w:lang w:eastAsia="zh-CN"/>
              </w:rPr>
              <w:t>投标截止日后</w:t>
            </w:r>
            <w:r w:rsidR="008C1698">
              <w:rPr>
                <w:rFonts w:ascii="宋体" w:hAnsi="宋体" w:hint="eastAsia"/>
                <w:b/>
                <w:sz w:val="24"/>
                <w:lang w:eastAsia="zh-CN"/>
              </w:rPr>
              <w:t>6</w:t>
            </w:r>
            <w:r>
              <w:rPr>
                <w:rFonts w:ascii="宋体" w:hAnsi="宋体" w:hint="eastAsia"/>
                <w:b/>
                <w:sz w:val="24"/>
                <w:lang w:eastAsia="zh-CN"/>
              </w:rPr>
              <w:t>0</w:t>
            </w:r>
            <w:r>
              <w:rPr>
                <w:rFonts w:ascii="宋体" w:hAnsi="宋体" w:hint="eastAsia"/>
                <w:b/>
                <w:sz w:val="24"/>
                <w:lang w:eastAsia="zh-CN"/>
              </w:rPr>
              <w:t>日内有效。</w:t>
            </w:r>
          </w:p>
        </w:tc>
      </w:tr>
      <w:tr w:rsidR="003012A7">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pacing w:val="24"/>
                <w:sz w:val="24"/>
              </w:rPr>
            </w:pPr>
            <w:r>
              <w:rPr>
                <w:rFonts w:ascii="宋体" w:hAnsi="宋体"/>
                <w:b/>
                <w:spacing w:val="24"/>
                <w:sz w:val="24"/>
              </w:rPr>
              <w:t>5</w:t>
            </w:r>
          </w:p>
        </w:tc>
        <w:tc>
          <w:tcPr>
            <w:tcW w:w="793"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z w:val="24"/>
              </w:rPr>
            </w:pPr>
            <w:r>
              <w:rPr>
                <w:rFonts w:ascii="宋体" w:hAnsi="宋体" w:hint="eastAsia"/>
                <w:b/>
                <w:sz w:val="24"/>
              </w:rPr>
              <w:t>开标地点</w:t>
            </w:r>
          </w:p>
        </w:tc>
        <w:tc>
          <w:tcPr>
            <w:tcW w:w="3691"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rPr>
                <w:rFonts w:ascii="宋体" w:hAnsi="宋体"/>
                <w:b/>
                <w:sz w:val="24"/>
                <w:lang w:eastAsia="zh-CN"/>
              </w:rPr>
            </w:pPr>
            <w:r>
              <w:rPr>
                <w:rFonts w:ascii="宋体" w:hAnsi="宋体" w:hint="eastAsia"/>
                <w:b/>
                <w:sz w:val="24"/>
                <w:lang w:eastAsia="zh-CN"/>
              </w:rPr>
              <w:t>南京市溧水区</w:t>
            </w:r>
            <w:r w:rsidR="006A1004">
              <w:rPr>
                <w:rFonts w:ascii="宋体" w:hAnsi="宋体" w:hint="eastAsia"/>
                <w:b/>
                <w:sz w:val="24"/>
                <w:lang w:eastAsia="zh-CN"/>
              </w:rPr>
              <w:t>新能源</w:t>
            </w:r>
            <w:r>
              <w:rPr>
                <w:rFonts w:ascii="宋体" w:hAnsi="宋体" w:hint="eastAsia"/>
                <w:b/>
                <w:sz w:val="24"/>
                <w:lang w:eastAsia="zh-CN"/>
              </w:rPr>
              <w:t>大道</w:t>
            </w:r>
            <w:r>
              <w:rPr>
                <w:rFonts w:ascii="宋体" w:hAnsi="宋体" w:hint="eastAsia"/>
                <w:b/>
                <w:sz w:val="24"/>
                <w:lang w:eastAsia="zh-CN"/>
              </w:rPr>
              <w:t>369</w:t>
            </w:r>
            <w:r>
              <w:rPr>
                <w:rFonts w:ascii="宋体" w:hAnsi="宋体" w:hint="eastAsia"/>
                <w:b/>
                <w:sz w:val="24"/>
                <w:lang w:eastAsia="zh-CN"/>
              </w:rPr>
              <w:t>号南京金龙客车制造有限公司行政楼二楼</w:t>
            </w:r>
            <w:r>
              <w:rPr>
                <w:rFonts w:ascii="宋体" w:hAnsi="宋体" w:hint="eastAsia"/>
                <w:b/>
                <w:sz w:val="24"/>
                <w:lang w:eastAsia="zh-CN"/>
              </w:rPr>
              <w:t>2</w:t>
            </w:r>
            <w:r>
              <w:rPr>
                <w:rFonts w:ascii="宋体" w:hAnsi="宋体"/>
                <w:b/>
                <w:sz w:val="24"/>
                <w:lang w:eastAsia="zh-CN"/>
              </w:rPr>
              <w:t>04</w:t>
            </w:r>
            <w:r>
              <w:rPr>
                <w:rFonts w:ascii="宋体" w:hAnsi="宋体" w:hint="eastAsia"/>
                <w:b/>
                <w:sz w:val="24"/>
                <w:lang w:eastAsia="zh-CN"/>
              </w:rPr>
              <w:t>会议室</w:t>
            </w:r>
          </w:p>
        </w:tc>
      </w:tr>
      <w:tr w:rsidR="003012A7">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pacing w:val="24"/>
                <w:sz w:val="24"/>
              </w:rPr>
            </w:pPr>
            <w:r>
              <w:rPr>
                <w:rFonts w:ascii="宋体" w:hAnsi="宋体" w:hint="eastAsia"/>
                <w:b/>
                <w:spacing w:val="24"/>
                <w:sz w:val="24"/>
              </w:rPr>
              <w:t>6</w:t>
            </w:r>
          </w:p>
        </w:tc>
        <w:tc>
          <w:tcPr>
            <w:tcW w:w="793"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z w:val="24"/>
              </w:rPr>
            </w:pPr>
            <w:r>
              <w:rPr>
                <w:rFonts w:ascii="宋体" w:hAnsi="宋体"/>
                <w:b/>
                <w:sz w:val="24"/>
              </w:rPr>
              <w:t>投标保证金</w:t>
            </w:r>
          </w:p>
        </w:tc>
        <w:tc>
          <w:tcPr>
            <w:tcW w:w="3691" w:type="pct"/>
            <w:tcBorders>
              <w:top w:val="single" w:sz="4" w:space="0" w:color="auto"/>
              <w:left w:val="single" w:sz="4" w:space="0" w:color="auto"/>
              <w:bottom w:val="single" w:sz="4" w:space="0" w:color="auto"/>
              <w:right w:val="single" w:sz="4" w:space="0" w:color="auto"/>
            </w:tcBorders>
            <w:vAlign w:val="center"/>
          </w:tcPr>
          <w:p w:rsidR="003012A7" w:rsidRPr="006C2D21" w:rsidRDefault="0049098A" w:rsidP="000908F9">
            <w:pPr>
              <w:spacing w:line="360" w:lineRule="auto"/>
              <w:rPr>
                <w:rFonts w:ascii="宋体" w:hAnsi="宋体"/>
                <w:b/>
                <w:sz w:val="24"/>
                <w:highlight w:val="yellow"/>
                <w:lang w:eastAsia="zh-CN"/>
              </w:rPr>
            </w:pPr>
            <w:r>
              <w:rPr>
                <w:rFonts w:ascii="宋体" w:hAnsi="宋体" w:hint="eastAsia"/>
                <w:b/>
                <w:color w:val="FF0000"/>
                <w:sz w:val="24"/>
                <w:highlight w:val="yellow"/>
                <w:lang w:eastAsia="zh-CN"/>
              </w:rPr>
              <w:t>2023</w:t>
            </w:r>
            <w:r w:rsidR="00234FBF" w:rsidRPr="006C2D21">
              <w:rPr>
                <w:rFonts w:ascii="宋体" w:hAnsi="宋体" w:hint="eastAsia"/>
                <w:b/>
                <w:color w:val="FF0000"/>
                <w:sz w:val="24"/>
                <w:highlight w:val="yellow"/>
                <w:lang w:eastAsia="zh-CN"/>
              </w:rPr>
              <w:t>年</w:t>
            </w:r>
            <w:r w:rsidR="00234FBF" w:rsidRPr="006C2D21">
              <w:rPr>
                <w:rFonts w:ascii="宋体" w:hAnsi="宋体" w:hint="eastAsia"/>
                <w:b/>
                <w:color w:val="FF0000"/>
                <w:sz w:val="24"/>
                <w:highlight w:val="yellow"/>
                <w:lang w:eastAsia="zh-CN"/>
              </w:rPr>
              <w:t>11</w:t>
            </w:r>
            <w:r w:rsidR="00234FBF" w:rsidRPr="006C2D21">
              <w:rPr>
                <w:rFonts w:ascii="宋体" w:hAnsi="宋体" w:hint="eastAsia"/>
                <w:b/>
                <w:color w:val="FF0000"/>
                <w:sz w:val="24"/>
                <w:highlight w:val="yellow"/>
                <w:lang w:eastAsia="zh-CN"/>
              </w:rPr>
              <w:t>月</w:t>
            </w:r>
            <w:r>
              <w:rPr>
                <w:rFonts w:ascii="宋体" w:hAnsi="宋体"/>
                <w:b/>
                <w:color w:val="FF0000"/>
                <w:sz w:val="24"/>
                <w:highlight w:val="yellow"/>
                <w:lang w:eastAsia="zh-CN"/>
              </w:rPr>
              <w:t>6</w:t>
            </w:r>
            <w:r w:rsidR="00234FBF" w:rsidRPr="006C2D21">
              <w:rPr>
                <w:rFonts w:ascii="宋体" w:hAnsi="宋体" w:hint="eastAsia"/>
                <w:b/>
                <w:color w:val="FF0000"/>
                <w:sz w:val="24"/>
                <w:highlight w:val="yellow"/>
                <w:lang w:eastAsia="zh-CN"/>
              </w:rPr>
              <w:t>日</w:t>
            </w:r>
            <w:r w:rsidR="00A6742B" w:rsidRPr="006C2D21">
              <w:rPr>
                <w:rFonts w:ascii="宋体" w:hAnsi="宋体" w:hint="eastAsia"/>
                <w:b/>
                <w:sz w:val="24"/>
                <w:highlight w:val="yellow"/>
                <w:lang w:eastAsia="zh-CN"/>
              </w:rPr>
              <w:t>前把投标保证金</w:t>
            </w:r>
            <w:r w:rsidR="006A1004">
              <w:rPr>
                <w:rFonts w:ascii="宋体" w:hAnsi="宋体"/>
                <w:b/>
                <w:color w:val="FF0000"/>
                <w:sz w:val="24"/>
                <w:highlight w:val="yellow"/>
                <w:u w:val="single"/>
                <w:lang w:eastAsia="zh-CN"/>
              </w:rPr>
              <w:t>20</w:t>
            </w:r>
            <w:r w:rsidR="00A6742B" w:rsidRPr="006C2D21">
              <w:rPr>
                <w:rFonts w:ascii="宋体" w:hAnsi="宋体" w:hint="eastAsia"/>
                <w:b/>
                <w:color w:val="FF0000"/>
                <w:sz w:val="24"/>
                <w:highlight w:val="yellow"/>
                <w:u w:val="single"/>
                <w:lang w:eastAsia="zh-CN"/>
              </w:rPr>
              <w:t>000</w:t>
            </w:r>
            <w:r w:rsidR="00A6742B" w:rsidRPr="006C2D21">
              <w:rPr>
                <w:rFonts w:ascii="宋体" w:hAnsi="宋体" w:hint="eastAsia"/>
                <w:b/>
                <w:color w:val="FF0000"/>
                <w:sz w:val="24"/>
                <w:highlight w:val="yellow"/>
                <w:u w:val="single"/>
                <w:lang w:eastAsia="zh-CN"/>
              </w:rPr>
              <w:t>元</w:t>
            </w:r>
            <w:r w:rsidR="00A6742B" w:rsidRPr="006C2D21">
              <w:rPr>
                <w:rFonts w:ascii="宋体" w:hAnsi="宋体" w:hint="eastAsia"/>
                <w:b/>
                <w:sz w:val="24"/>
                <w:highlight w:val="yellow"/>
                <w:lang w:eastAsia="zh-CN"/>
              </w:rPr>
              <w:t>电汇至我司账户。</w:t>
            </w:r>
          </w:p>
          <w:p w:rsidR="003012A7" w:rsidRPr="006C2D21" w:rsidRDefault="00A6742B" w:rsidP="000908F9">
            <w:pPr>
              <w:spacing w:line="360" w:lineRule="auto"/>
              <w:rPr>
                <w:rFonts w:ascii="宋体" w:hAnsi="宋体"/>
                <w:b/>
                <w:sz w:val="24"/>
                <w:highlight w:val="yellow"/>
                <w:lang w:eastAsia="zh-CN"/>
              </w:rPr>
            </w:pPr>
            <w:r w:rsidRPr="006C2D21">
              <w:rPr>
                <w:rFonts w:ascii="宋体" w:hAnsi="宋体" w:hint="eastAsia"/>
                <w:b/>
                <w:sz w:val="24"/>
                <w:highlight w:val="yellow"/>
                <w:lang w:eastAsia="zh-CN"/>
              </w:rPr>
              <w:t>投标保证金缴纳账户：</w:t>
            </w:r>
          </w:p>
          <w:p w:rsidR="000908F9" w:rsidRPr="006C2D21" w:rsidRDefault="000908F9" w:rsidP="000908F9">
            <w:pPr>
              <w:spacing w:line="360" w:lineRule="auto"/>
              <w:rPr>
                <w:rFonts w:ascii="宋体" w:hAnsi="宋体"/>
                <w:b/>
                <w:sz w:val="24"/>
                <w:highlight w:val="yellow"/>
                <w:lang w:eastAsia="zh-CN"/>
              </w:rPr>
            </w:pPr>
            <w:r w:rsidRPr="006C2D21">
              <w:rPr>
                <w:rFonts w:ascii="宋体" w:hAnsi="宋体" w:hint="eastAsia"/>
                <w:b/>
                <w:sz w:val="24"/>
                <w:highlight w:val="yellow"/>
                <w:lang w:eastAsia="zh-CN"/>
              </w:rPr>
              <w:t>开</w:t>
            </w:r>
            <w:r w:rsidRPr="006C2D21">
              <w:rPr>
                <w:rFonts w:ascii="宋体" w:hAnsi="宋体" w:hint="eastAsia"/>
                <w:b/>
                <w:sz w:val="24"/>
                <w:highlight w:val="yellow"/>
                <w:lang w:eastAsia="zh-CN"/>
              </w:rPr>
              <w:t xml:space="preserve"> </w:t>
            </w:r>
            <w:r w:rsidRPr="006C2D21">
              <w:rPr>
                <w:rFonts w:ascii="宋体" w:hAnsi="宋体" w:hint="eastAsia"/>
                <w:b/>
                <w:sz w:val="24"/>
                <w:highlight w:val="yellow"/>
                <w:lang w:eastAsia="zh-CN"/>
              </w:rPr>
              <w:t>户</w:t>
            </w:r>
            <w:r w:rsidRPr="006C2D21">
              <w:rPr>
                <w:rFonts w:ascii="宋体" w:hAnsi="宋体" w:hint="eastAsia"/>
                <w:b/>
                <w:sz w:val="24"/>
                <w:highlight w:val="yellow"/>
                <w:lang w:eastAsia="zh-CN"/>
              </w:rPr>
              <w:t xml:space="preserve"> </w:t>
            </w:r>
            <w:r w:rsidRPr="006C2D21">
              <w:rPr>
                <w:rFonts w:ascii="宋体" w:hAnsi="宋体" w:hint="eastAsia"/>
                <w:b/>
                <w:sz w:val="24"/>
                <w:highlight w:val="yellow"/>
                <w:lang w:eastAsia="zh-CN"/>
              </w:rPr>
              <w:t>行：上海浦东发展银行南京分行</w:t>
            </w:r>
          </w:p>
          <w:p w:rsidR="000908F9" w:rsidRPr="006C2D21" w:rsidRDefault="000908F9" w:rsidP="000908F9">
            <w:pPr>
              <w:spacing w:line="360" w:lineRule="auto"/>
              <w:rPr>
                <w:rFonts w:ascii="宋体" w:hAnsi="宋体"/>
                <w:b/>
                <w:sz w:val="24"/>
                <w:highlight w:val="yellow"/>
                <w:lang w:eastAsia="zh-CN"/>
              </w:rPr>
            </w:pPr>
            <w:r w:rsidRPr="006C2D21">
              <w:rPr>
                <w:rFonts w:ascii="宋体" w:hAnsi="宋体" w:hint="eastAsia"/>
                <w:b/>
                <w:sz w:val="24"/>
                <w:highlight w:val="yellow"/>
                <w:lang w:eastAsia="zh-CN"/>
              </w:rPr>
              <w:t>账</w:t>
            </w:r>
            <w:r w:rsidRPr="006C2D21">
              <w:rPr>
                <w:rFonts w:ascii="宋体" w:hAnsi="宋体" w:hint="eastAsia"/>
                <w:b/>
                <w:sz w:val="24"/>
                <w:highlight w:val="yellow"/>
                <w:lang w:eastAsia="zh-CN"/>
              </w:rPr>
              <w:t xml:space="preserve">    </w:t>
            </w:r>
            <w:r w:rsidRPr="006C2D21">
              <w:rPr>
                <w:rFonts w:ascii="宋体" w:hAnsi="宋体" w:hint="eastAsia"/>
                <w:b/>
                <w:sz w:val="24"/>
                <w:highlight w:val="yellow"/>
                <w:lang w:eastAsia="zh-CN"/>
              </w:rPr>
              <w:t>号：</w:t>
            </w:r>
            <w:r w:rsidR="00A36268">
              <w:rPr>
                <w:rFonts w:ascii="宋体" w:hAnsi="宋体"/>
                <w:b/>
                <w:sz w:val="24"/>
                <w:highlight w:val="yellow"/>
                <w:lang w:eastAsia="zh-CN"/>
              </w:rPr>
              <w:t>9</w:t>
            </w:r>
            <w:r w:rsidRPr="006C2D21">
              <w:rPr>
                <w:rFonts w:ascii="宋体" w:hAnsi="宋体" w:hint="eastAsia"/>
                <w:b/>
                <w:sz w:val="24"/>
                <w:highlight w:val="yellow"/>
                <w:lang w:eastAsia="zh-CN"/>
              </w:rPr>
              <w:t>3010154740021819</w:t>
            </w:r>
          </w:p>
          <w:p w:rsidR="000908F9" w:rsidRPr="006C2D21" w:rsidRDefault="000908F9" w:rsidP="000908F9">
            <w:pPr>
              <w:spacing w:line="360" w:lineRule="auto"/>
              <w:rPr>
                <w:rFonts w:ascii="宋体" w:hAnsi="宋体"/>
                <w:b/>
                <w:sz w:val="24"/>
                <w:highlight w:val="yellow"/>
                <w:lang w:eastAsia="zh-CN"/>
              </w:rPr>
            </w:pPr>
            <w:r w:rsidRPr="006C2D21">
              <w:rPr>
                <w:rFonts w:ascii="宋体" w:hAnsi="宋体" w:hint="eastAsia"/>
                <w:b/>
                <w:sz w:val="24"/>
                <w:highlight w:val="yellow"/>
                <w:lang w:eastAsia="zh-CN"/>
              </w:rPr>
              <w:t>银行行号：</w:t>
            </w:r>
            <w:r w:rsidRPr="006C2D21">
              <w:rPr>
                <w:rFonts w:ascii="宋体" w:hAnsi="宋体" w:hint="eastAsia"/>
                <w:b/>
                <w:sz w:val="24"/>
                <w:highlight w:val="yellow"/>
                <w:lang w:eastAsia="zh-CN"/>
              </w:rPr>
              <w:t>310301000016</w:t>
            </w:r>
          </w:p>
          <w:p w:rsidR="003012A7" w:rsidRDefault="000908F9" w:rsidP="000908F9">
            <w:pPr>
              <w:spacing w:line="360" w:lineRule="auto"/>
              <w:rPr>
                <w:rFonts w:ascii="宋体" w:hAnsi="宋体"/>
                <w:b/>
                <w:sz w:val="24"/>
                <w:lang w:eastAsia="zh-CN"/>
              </w:rPr>
            </w:pPr>
            <w:r>
              <w:rPr>
                <w:rFonts w:ascii="宋体" w:hAnsi="宋体" w:hint="eastAsia"/>
                <w:b/>
                <w:sz w:val="24"/>
                <w:lang w:eastAsia="zh-CN"/>
              </w:rPr>
              <w:t>1</w:t>
            </w:r>
            <w:r>
              <w:rPr>
                <w:rFonts w:ascii="宋体" w:hAnsi="宋体" w:hint="eastAsia"/>
                <w:b/>
                <w:sz w:val="24"/>
                <w:lang w:eastAsia="zh-CN"/>
              </w:rPr>
              <w:t>）</w:t>
            </w:r>
            <w:r w:rsidR="006A1004">
              <w:rPr>
                <w:rFonts w:ascii="宋体" w:hAnsi="宋体" w:hint="eastAsia"/>
                <w:b/>
                <w:sz w:val="24"/>
                <w:lang w:eastAsia="zh-CN"/>
              </w:rPr>
              <w:t>投标保证金</w:t>
            </w:r>
            <w:r w:rsidR="00A6742B">
              <w:rPr>
                <w:rFonts w:ascii="宋体" w:hAnsi="宋体" w:hint="eastAsia"/>
                <w:b/>
                <w:sz w:val="24"/>
                <w:lang w:eastAsia="zh-CN"/>
              </w:rPr>
              <w:t>缴纳方式：</w:t>
            </w:r>
            <w:r w:rsidR="00234FBF">
              <w:rPr>
                <w:rFonts w:ascii="宋体" w:hAnsi="宋体" w:hint="eastAsia"/>
                <w:b/>
                <w:sz w:val="24"/>
                <w:lang w:eastAsia="zh-CN"/>
              </w:rPr>
              <w:t>电汇</w:t>
            </w:r>
            <w:r w:rsidR="00A6742B">
              <w:rPr>
                <w:rFonts w:ascii="宋体" w:hAnsi="宋体" w:hint="eastAsia"/>
                <w:b/>
                <w:sz w:val="24"/>
                <w:lang w:eastAsia="zh-CN"/>
              </w:rPr>
              <w:t>，通过投标人的基本帐户以银行转帐方式转入上述投标保证金交纳账户。</w:t>
            </w:r>
          </w:p>
          <w:p w:rsidR="003012A7" w:rsidRDefault="00A6742B" w:rsidP="000908F9">
            <w:pPr>
              <w:spacing w:line="360" w:lineRule="auto"/>
              <w:rPr>
                <w:rFonts w:ascii="宋体" w:hAnsi="宋体"/>
                <w:b/>
                <w:sz w:val="24"/>
                <w:lang w:eastAsia="zh-CN"/>
              </w:rPr>
            </w:pPr>
            <w:r>
              <w:rPr>
                <w:rFonts w:ascii="宋体" w:hAnsi="宋体" w:hint="eastAsia"/>
                <w:b/>
                <w:sz w:val="24"/>
                <w:lang w:eastAsia="zh-CN"/>
              </w:rPr>
              <w:t>2</w:t>
            </w:r>
            <w:r>
              <w:rPr>
                <w:rFonts w:ascii="宋体" w:hAnsi="宋体" w:hint="eastAsia"/>
                <w:b/>
                <w:sz w:val="24"/>
                <w:lang w:eastAsia="zh-CN"/>
              </w:rPr>
              <w:t>）投标保证金退还</w:t>
            </w:r>
          </w:p>
          <w:p w:rsidR="003012A7" w:rsidRDefault="004F3886" w:rsidP="00394A39">
            <w:pPr>
              <w:spacing w:line="360" w:lineRule="auto"/>
              <w:rPr>
                <w:rFonts w:ascii="宋体" w:hAnsi="宋体"/>
                <w:b/>
                <w:sz w:val="24"/>
                <w:lang w:eastAsia="zh-CN"/>
              </w:rPr>
            </w:pPr>
            <w:r>
              <w:rPr>
                <w:rFonts w:ascii="宋体" w:hAnsi="宋体" w:hint="eastAsia"/>
                <w:b/>
                <w:sz w:val="24"/>
                <w:lang w:eastAsia="zh-CN"/>
              </w:rPr>
              <w:t>1</w:t>
            </w:r>
            <w:r>
              <w:rPr>
                <w:rFonts w:ascii="宋体" w:hAnsi="宋体" w:hint="eastAsia"/>
                <w:b/>
                <w:sz w:val="24"/>
                <w:lang w:eastAsia="zh-CN"/>
              </w:rPr>
              <w:t>、</w:t>
            </w:r>
            <w:r w:rsidR="00A6742B">
              <w:rPr>
                <w:rFonts w:ascii="宋体" w:hAnsi="宋体" w:hint="eastAsia"/>
                <w:b/>
                <w:sz w:val="24"/>
                <w:lang w:eastAsia="zh-CN"/>
              </w:rPr>
              <w:t>未中标的投标人的投标保证金，在</w:t>
            </w:r>
            <w:r>
              <w:rPr>
                <w:rFonts w:ascii="宋体" w:hAnsi="宋体" w:hint="eastAsia"/>
                <w:b/>
                <w:sz w:val="24"/>
                <w:lang w:eastAsia="zh-CN"/>
              </w:rPr>
              <w:t>定标</w:t>
            </w:r>
            <w:r w:rsidR="00A6742B">
              <w:rPr>
                <w:rFonts w:ascii="宋体" w:hAnsi="宋体" w:hint="eastAsia"/>
                <w:b/>
                <w:sz w:val="24"/>
                <w:lang w:eastAsia="zh-CN"/>
              </w:rPr>
              <w:t>后</w:t>
            </w:r>
            <w:r w:rsidR="00A6742B">
              <w:rPr>
                <w:rFonts w:ascii="宋体" w:hAnsi="宋体" w:hint="eastAsia"/>
                <w:b/>
                <w:sz w:val="24"/>
                <w:lang w:eastAsia="zh-CN"/>
              </w:rPr>
              <w:t>15</w:t>
            </w:r>
            <w:r w:rsidR="00A6742B">
              <w:rPr>
                <w:rFonts w:ascii="宋体" w:hAnsi="宋体" w:hint="eastAsia"/>
                <w:b/>
                <w:sz w:val="24"/>
                <w:lang w:eastAsia="zh-CN"/>
              </w:rPr>
              <w:t>个工作日内予以退还。</w:t>
            </w:r>
          </w:p>
          <w:p w:rsidR="003012A7" w:rsidRPr="003A0155" w:rsidRDefault="004F3886" w:rsidP="00394A39">
            <w:pPr>
              <w:spacing w:line="360" w:lineRule="auto"/>
              <w:rPr>
                <w:rFonts w:ascii="宋体" w:hAnsi="宋体"/>
                <w:b/>
                <w:sz w:val="24"/>
                <w:lang w:eastAsia="zh-CN"/>
              </w:rPr>
            </w:pPr>
            <w:r>
              <w:rPr>
                <w:rFonts w:ascii="宋体" w:hAnsi="宋体" w:hint="eastAsia"/>
                <w:b/>
                <w:sz w:val="24"/>
                <w:lang w:eastAsia="zh-CN"/>
              </w:rPr>
              <w:t>2</w:t>
            </w:r>
            <w:r>
              <w:rPr>
                <w:rFonts w:ascii="宋体" w:hAnsi="宋体" w:hint="eastAsia"/>
                <w:b/>
                <w:sz w:val="24"/>
                <w:lang w:eastAsia="zh-CN"/>
              </w:rPr>
              <w:t>、</w:t>
            </w:r>
            <w:r w:rsidR="00A6742B">
              <w:rPr>
                <w:rFonts w:ascii="宋体" w:hAnsi="宋体" w:hint="eastAsia"/>
                <w:b/>
                <w:sz w:val="24"/>
                <w:lang w:eastAsia="zh-CN"/>
              </w:rPr>
              <w:t>中标人的投标保证金，</w:t>
            </w:r>
            <w:r w:rsidR="006A1004">
              <w:rPr>
                <w:rFonts w:ascii="宋体" w:hAnsi="宋体" w:hint="eastAsia"/>
                <w:b/>
                <w:sz w:val="24"/>
                <w:lang w:eastAsia="zh-CN"/>
              </w:rPr>
              <w:t>转履约保证金</w:t>
            </w:r>
            <w:r w:rsidR="00A6742B">
              <w:rPr>
                <w:rFonts w:ascii="宋体" w:hAnsi="宋体" w:hint="eastAsia"/>
                <w:b/>
                <w:sz w:val="24"/>
                <w:lang w:eastAsia="zh-CN"/>
              </w:rPr>
              <w:t>。</w:t>
            </w:r>
          </w:p>
        </w:tc>
      </w:tr>
      <w:tr w:rsidR="003012A7">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pacing w:val="24"/>
                <w:sz w:val="24"/>
              </w:rPr>
            </w:pPr>
            <w:r>
              <w:rPr>
                <w:rFonts w:ascii="宋体" w:hAnsi="宋体"/>
                <w:b/>
                <w:spacing w:val="24"/>
                <w:sz w:val="24"/>
              </w:rPr>
              <w:t>7</w:t>
            </w:r>
          </w:p>
        </w:tc>
        <w:tc>
          <w:tcPr>
            <w:tcW w:w="793"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color w:val="FF0000"/>
                <w:sz w:val="24"/>
              </w:rPr>
            </w:pPr>
            <w:r>
              <w:rPr>
                <w:rFonts w:ascii="宋体" w:hAnsi="宋体" w:hint="eastAsia"/>
                <w:b/>
                <w:color w:val="FF0000"/>
                <w:sz w:val="24"/>
              </w:rPr>
              <w:t>履约保证金</w:t>
            </w:r>
          </w:p>
        </w:tc>
        <w:tc>
          <w:tcPr>
            <w:tcW w:w="3691" w:type="pct"/>
            <w:tcBorders>
              <w:top w:val="single" w:sz="4" w:space="0" w:color="auto"/>
              <w:left w:val="single" w:sz="4" w:space="0" w:color="auto"/>
              <w:bottom w:val="single" w:sz="4" w:space="0" w:color="auto"/>
              <w:right w:val="single" w:sz="4" w:space="0" w:color="auto"/>
            </w:tcBorders>
            <w:vAlign w:val="center"/>
          </w:tcPr>
          <w:p w:rsidR="003012A7" w:rsidRPr="006A1004" w:rsidRDefault="00A6742B" w:rsidP="006A1004">
            <w:pPr>
              <w:spacing w:line="360" w:lineRule="auto"/>
              <w:rPr>
                <w:rFonts w:ascii="宋体" w:hAnsi="宋体"/>
                <w:b/>
                <w:sz w:val="24"/>
                <w:lang w:eastAsia="zh-CN"/>
              </w:rPr>
            </w:pPr>
            <w:r>
              <w:rPr>
                <w:rFonts w:ascii="宋体" w:hAnsi="宋体" w:hint="eastAsia"/>
                <w:b/>
                <w:color w:val="FF0000"/>
                <w:sz w:val="24"/>
                <w:lang w:eastAsia="zh-CN"/>
              </w:rPr>
              <w:t>履约担保的金额：</w:t>
            </w:r>
            <w:r w:rsidR="006A1004">
              <w:rPr>
                <w:rFonts w:ascii="宋体" w:hAnsi="宋体" w:hint="eastAsia"/>
                <w:b/>
                <w:color w:val="FF0000"/>
                <w:sz w:val="24"/>
                <w:lang w:eastAsia="zh-CN"/>
              </w:rPr>
              <w:t>中标单位的投标保证金转</w:t>
            </w:r>
            <w:r>
              <w:rPr>
                <w:rFonts w:ascii="宋体" w:hAnsi="宋体" w:hint="eastAsia"/>
                <w:b/>
                <w:color w:val="FF0000"/>
                <w:sz w:val="24"/>
                <w:lang w:eastAsia="zh-CN"/>
              </w:rPr>
              <w:t>履约保证金</w:t>
            </w:r>
            <w:r w:rsidR="006A1004">
              <w:rPr>
                <w:rFonts w:ascii="宋体" w:hAnsi="宋体" w:hint="eastAsia"/>
                <w:b/>
                <w:color w:val="FF0000"/>
                <w:sz w:val="24"/>
                <w:lang w:eastAsia="zh-CN"/>
              </w:rPr>
              <w:t>。</w:t>
            </w:r>
            <w:r w:rsidR="006A1004">
              <w:rPr>
                <w:rFonts w:ascii="宋体" w:hAnsi="宋体" w:hint="eastAsia"/>
                <w:b/>
                <w:sz w:val="24"/>
                <w:lang w:eastAsia="zh-CN"/>
              </w:rPr>
              <w:t>工程验收合格后随验收款无息退还。</w:t>
            </w:r>
          </w:p>
        </w:tc>
      </w:tr>
      <w:tr w:rsidR="003012A7">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pacing w:val="24"/>
                <w:sz w:val="24"/>
              </w:rPr>
            </w:pPr>
            <w:r>
              <w:rPr>
                <w:rFonts w:ascii="宋体" w:hAnsi="宋体"/>
                <w:b/>
                <w:spacing w:val="24"/>
                <w:sz w:val="24"/>
              </w:rPr>
              <w:lastRenderedPageBreak/>
              <w:t>8</w:t>
            </w:r>
          </w:p>
        </w:tc>
        <w:tc>
          <w:tcPr>
            <w:tcW w:w="793"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z w:val="24"/>
              </w:rPr>
            </w:pPr>
            <w:r>
              <w:rPr>
                <w:rFonts w:ascii="宋体" w:hAnsi="宋体"/>
                <w:b/>
                <w:sz w:val="24"/>
              </w:rPr>
              <w:t>投标文件份数</w:t>
            </w:r>
          </w:p>
        </w:tc>
        <w:tc>
          <w:tcPr>
            <w:tcW w:w="3691"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rPr>
                <w:rFonts w:ascii="宋体" w:hAnsi="宋体"/>
                <w:b/>
                <w:color w:val="000000"/>
                <w:sz w:val="24"/>
                <w:lang w:eastAsia="zh-CN"/>
              </w:rPr>
            </w:pPr>
            <w:r>
              <w:rPr>
                <w:rFonts w:ascii="宋体" w:hAnsi="宋体" w:hint="eastAsia"/>
                <w:b/>
                <w:color w:val="000000"/>
                <w:sz w:val="24"/>
                <w:lang w:eastAsia="zh-CN"/>
              </w:rPr>
              <w:t>投标文件分技术标和商务标，</w:t>
            </w:r>
            <w:r>
              <w:rPr>
                <w:rFonts w:ascii="宋体" w:hAnsi="宋体"/>
                <w:b/>
                <w:color w:val="000000"/>
                <w:sz w:val="24"/>
                <w:lang w:eastAsia="zh-CN"/>
              </w:rPr>
              <w:t>一式叁份，正本壹份，副本贰份</w:t>
            </w:r>
            <w:r>
              <w:rPr>
                <w:rFonts w:ascii="宋体" w:hAnsi="宋体" w:hint="eastAsia"/>
                <w:b/>
                <w:color w:val="000000"/>
                <w:sz w:val="24"/>
                <w:lang w:eastAsia="zh-CN"/>
              </w:rPr>
              <w:t>。</w:t>
            </w:r>
          </w:p>
          <w:p w:rsidR="003012A7" w:rsidRDefault="00A6742B" w:rsidP="00394A39">
            <w:pPr>
              <w:widowControl/>
              <w:spacing w:line="360" w:lineRule="auto"/>
              <w:rPr>
                <w:rFonts w:ascii="宋体" w:hAnsi="宋体"/>
                <w:b/>
                <w:color w:val="000000"/>
                <w:sz w:val="24"/>
                <w:lang w:eastAsia="zh-CN"/>
              </w:rPr>
            </w:pPr>
            <w:r>
              <w:rPr>
                <w:rFonts w:ascii="宋体" w:hAnsi="宋体" w:hint="eastAsia"/>
                <w:b/>
                <w:color w:val="000000"/>
                <w:sz w:val="24"/>
                <w:lang w:eastAsia="zh-CN"/>
              </w:rPr>
              <w:t>投标人应提供投标文件全部内容的电子文档壹份，并密封在投标文件的正本内。</w:t>
            </w:r>
          </w:p>
        </w:tc>
      </w:tr>
      <w:tr w:rsidR="003012A7">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pacing w:val="24"/>
                <w:sz w:val="24"/>
              </w:rPr>
            </w:pPr>
            <w:r>
              <w:rPr>
                <w:rFonts w:ascii="宋体" w:hAnsi="宋体" w:hint="eastAsia"/>
                <w:b/>
                <w:spacing w:val="24"/>
                <w:sz w:val="24"/>
              </w:rPr>
              <w:t>9</w:t>
            </w:r>
          </w:p>
        </w:tc>
        <w:tc>
          <w:tcPr>
            <w:tcW w:w="793"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z w:val="24"/>
              </w:rPr>
            </w:pPr>
            <w:r>
              <w:rPr>
                <w:rFonts w:ascii="宋体" w:hAnsi="宋体"/>
                <w:b/>
                <w:sz w:val="24"/>
              </w:rPr>
              <w:t>装订和密封要求</w:t>
            </w:r>
          </w:p>
        </w:tc>
        <w:tc>
          <w:tcPr>
            <w:tcW w:w="3691"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spacing w:line="360" w:lineRule="auto"/>
              <w:rPr>
                <w:rFonts w:ascii="宋体" w:hAnsi="宋体"/>
                <w:b/>
                <w:sz w:val="24"/>
                <w:lang w:eastAsia="zh-CN"/>
              </w:rPr>
            </w:pPr>
            <w:r>
              <w:rPr>
                <w:rFonts w:ascii="宋体" w:hAnsi="宋体"/>
                <w:b/>
                <w:sz w:val="24"/>
                <w:lang w:eastAsia="zh-CN"/>
              </w:rPr>
              <w:t>1</w:t>
            </w:r>
            <w:r>
              <w:rPr>
                <w:rFonts w:ascii="宋体" w:hAnsi="宋体"/>
                <w:b/>
                <w:sz w:val="24"/>
                <w:lang w:eastAsia="zh-CN"/>
              </w:rPr>
              <w:t>、投标人应将投标文件装订成册，并分别在封面上标明</w:t>
            </w:r>
            <w:r>
              <w:rPr>
                <w:rFonts w:ascii="宋体" w:hAnsi="宋体" w:hint="eastAsia"/>
                <w:b/>
                <w:sz w:val="24"/>
                <w:lang w:eastAsia="zh-CN"/>
              </w:rPr>
              <w:t>并密封</w:t>
            </w:r>
            <w:r>
              <w:rPr>
                <w:rFonts w:ascii="宋体" w:hAnsi="宋体"/>
                <w:b/>
                <w:sz w:val="24"/>
                <w:lang w:eastAsia="zh-CN"/>
              </w:rPr>
              <w:t>。</w:t>
            </w:r>
          </w:p>
          <w:p w:rsidR="003012A7" w:rsidRDefault="00A6742B" w:rsidP="00394A39">
            <w:pPr>
              <w:spacing w:line="360" w:lineRule="auto"/>
              <w:rPr>
                <w:rFonts w:ascii="宋体" w:hAnsi="宋体"/>
                <w:b/>
                <w:sz w:val="24"/>
                <w:lang w:eastAsia="zh-CN"/>
              </w:rPr>
            </w:pPr>
            <w:r>
              <w:rPr>
                <w:rFonts w:ascii="宋体" w:hAnsi="宋体"/>
                <w:b/>
                <w:sz w:val="24"/>
                <w:lang w:eastAsia="zh-CN"/>
              </w:rPr>
              <w:t>2</w:t>
            </w:r>
            <w:r>
              <w:rPr>
                <w:rFonts w:ascii="宋体" w:hAnsi="宋体"/>
                <w:b/>
                <w:sz w:val="24"/>
                <w:lang w:eastAsia="zh-CN"/>
              </w:rPr>
              <w:t>、投标人应将所有投标文件</w:t>
            </w:r>
            <w:r>
              <w:rPr>
                <w:rFonts w:ascii="宋体" w:hAnsi="宋体"/>
                <w:b/>
                <w:sz w:val="24"/>
                <w:lang w:eastAsia="zh-CN"/>
              </w:rPr>
              <w:t>(</w:t>
            </w:r>
            <w:r>
              <w:rPr>
                <w:rFonts w:ascii="宋体" w:hAnsi="宋体"/>
                <w:b/>
                <w:sz w:val="24"/>
                <w:lang w:eastAsia="zh-CN"/>
              </w:rPr>
              <w:t>包括商务标的所有正本、副本及电子文档</w:t>
            </w:r>
            <w:r>
              <w:rPr>
                <w:rFonts w:ascii="宋体" w:hAnsi="宋体"/>
                <w:b/>
                <w:sz w:val="24"/>
                <w:lang w:eastAsia="zh-CN"/>
              </w:rPr>
              <w:t>)</w:t>
            </w:r>
            <w:r>
              <w:rPr>
                <w:rFonts w:ascii="宋体" w:hAnsi="宋体"/>
                <w:b/>
                <w:sz w:val="24"/>
                <w:lang w:eastAsia="zh-CN"/>
              </w:rPr>
              <w:t>密封成套，档案袋上下两端</w:t>
            </w:r>
            <w:r>
              <w:rPr>
                <w:rFonts w:ascii="宋体" w:hAnsi="宋体" w:hint="eastAsia"/>
                <w:b/>
                <w:sz w:val="24"/>
                <w:lang w:eastAsia="zh-CN"/>
              </w:rPr>
              <w:t>贴</w:t>
            </w:r>
            <w:r>
              <w:rPr>
                <w:rFonts w:ascii="宋体" w:hAnsi="宋体"/>
                <w:b/>
                <w:sz w:val="24"/>
                <w:lang w:eastAsia="zh-CN"/>
              </w:rPr>
              <w:t>封条并在密封外层加盖企业公章</w:t>
            </w:r>
            <w:r>
              <w:rPr>
                <w:rFonts w:ascii="宋体" w:hAnsi="宋体" w:hint="eastAsia"/>
                <w:b/>
                <w:sz w:val="24"/>
                <w:lang w:eastAsia="zh-CN"/>
              </w:rPr>
              <w:t>，并注明“于（开标时间）之前不准启封”字样</w:t>
            </w:r>
            <w:r>
              <w:rPr>
                <w:rFonts w:ascii="宋体" w:hAnsi="宋体"/>
                <w:b/>
                <w:sz w:val="24"/>
                <w:lang w:eastAsia="zh-CN"/>
              </w:rPr>
              <w:t>。</w:t>
            </w:r>
          </w:p>
          <w:p w:rsidR="003012A7" w:rsidRDefault="00A6742B" w:rsidP="00394A39">
            <w:pPr>
              <w:spacing w:line="360" w:lineRule="auto"/>
              <w:rPr>
                <w:rFonts w:ascii="宋体" w:hAnsi="宋体"/>
                <w:b/>
                <w:sz w:val="24"/>
                <w:lang w:eastAsia="zh-CN"/>
              </w:rPr>
            </w:pPr>
            <w:r>
              <w:rPr>
                <w:rFonts w:ascii="宋体" w:hAnsi="宋体"/>
                <w:b/>
                <w:sz w:val="24"/>
                <w:lang w:eastAsia="zh-CN"/>
              </w:rPr>
              <w:t>3</w:t>
            </w:r>
            <w:r>
              <w:rPr>
                <w:rFonts w:ascii="宋体" w:hAnsi="宋体"/>
                <w:b/>
                <w:sz w:val="24"/>
                <w:lang w:eastAsia="zh-CN"/>
              </w:rPr>
              <w:t>、其中商务标部分的报价表中：表单格式均不得修改，若有让利部分表格需说明。</w:t>
            </w:r>
          </w:p>
          <w:p w:rsidR="003012A7" w:rsidRDefault="00A6742B" w:rsidP="00394A39">
            <w:pPr>
              <w:widowControl/>
              <w:spacing w:line="360" w:lineRule="auto"/>
              <w:rPr>
                <w:rFonts w:ascii="宋体" w:hAnsi="宋体"/>
                <w:b/>
                <w:sz w:val="24"/>
                <w:lang w:eastAsia="zh-CN"/>
              </w:rPr>
            </w:pPr>
            <w:r>
              <w:rPr>
                <w:rFonts w:ascii="宋体" w:hAnsi="宋体"/>
                <w:b/>
                <w:sz w:val="24"/>
                <w:lang w:eastAsia="zh-CN"/>
              </w:rPr>
              <w:t>4</w:t>
            </w:r>
            <w:r>
              <w:rPr>
                <w:rFonts w:ascii="宋体" w:hAnsi="宋体"/>
                <w:b/>
                <w:sz w:val="24"/>
                <w:lang w:eastAsia="zh-CN"/>
              </w:rPr>
              <w:t>、电子版投标文件应随同投标文件正本密封提交或者单独封装提交。</w:t>
            </w:r>
          </w:p>
        </w:tc>
      </w:tr>
      <w:tr w:rsidR="003012A7">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pacing w:val="24"/>
                <w:sz w:val="24"/>
              </w:rPr>
            </w:pPr>
            <w:r>
              <w:rPr>
                <w:rFonts w:ascii="宋体" w:hAnsi="宋体" w:hint="eastAsia"/>
                <w:b/>
                <w:spacing w:val="24"/>
                <w:sz w:val="24"/>
              </w:rPr>
              <w:t>1</w:t>
            </w:r>
            <w:r>
              <w:rPr>
                <w:rFonts w:ascii="宋体" w:hAnsi="宋体"/>
                <w:b/>
                <w:spacing w:val="24"/>
                <w:sz w:val="24"/>
              </w:rPr>
              <w:t>0</w:t>
            </w:r>
          </w:p>
        </w:tc>
        <w:tc>
          <w:tcPr>
            <w:tcW w:w="793"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color w:val="000000"/>
                <w:sz w:val="24"/>
              </w:rPr>
            </w:pPr>
            <w:r>
              <w:rPr>
                <w:rFonts w:ascii="宋体" w:hAnsi="宋体"/>
                <w:b/>
                <w:color w:val="000000"/>
                <w:sz w:val="24"/>
              </w:rPr>
              <w:t>开标程序</w:t>
            </w:r>
            <w:r>
              <w:rPr>
                <w:rFonts w:ascii="宋体" w:hAnsi="宋体" w:hint="eastAsia"/>
                <w:b/>
                <w:color w:val="000000"/>
                <w:sz w:val="24"/>
              </w:rPr>
              <w:t>及定标</w:t>
            </w:r>
          </w:p>
        </w:tc>
        <w:tc>
          <w:tcPr>
            <w:tcW w:w="3691"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numPr>
                <w:ilvl w:val="0"/>
                <w:numId w:val="3"/>
              </w:numPr>
              <w:spacing w:line="360" w:lineRule="auto"/>
              <w:ind w:left="720" w:hanging="720"/>
              <w:jc w:val="both"/>
              <w:rPr>
                <w:rFonts w:ascii="宋体" w:hAnsi="宋体"/>
                <w:b/>
                <w:color w:val="000000"/>
                <w:sz w:val="24"/>
                <w:lang w:eastAsia="zh-CN"/>
              </w:rPr>
            </w:pPr>
            <w:r>
              <w:rPr>
                <w:rFonts w:ascii="宋体" w:hAnsi="宋体"/>
                <w:b/>
                <w:color w:val="000000"/>
                <w:sz w:val="24"/>
                <w:lang w:eastAsia="zh-CN"/>
              </w:rPr>
              <w:t>密封情况检查：</w:t>
            </w:r>
            <w:r>
              <w:rPr>
                <w:rFonts w:ascii="宋体" w:hAnsi="宋体" w:hint="eastAsia"/>
                <w:b/>
                <w:color w:val="000000"/>
                <w:sz w:val="24"/>
                <w:lang w:eastAsia="zh-CN"/>
              </w:rPr>
              <w:t>原则上要求投标文件</w:t>
            </w:r>
            <w:r>
              <w:rPr>
                <w:rFonts w:ascii="宋体" w:hAnsi="宋体"/>
                <w:b/>
                <w:color w:val="000000"/>
                <w:sz w:val="24"/>
                <w:lang w:eastAsia="zh-CN"/>
              </w:rPr>
              <w:t>密封完好</w:t>
            </w:r>
            <w:r>
              <w:rPr>
                <w:rFonts w:ascii="宋体" w:hAnsi="宋体" w:hint="eastAsia"/>
                <w:b/>
                <w:color w:val="000000"/>
                <w:sz w:val="24"/>
                <w:lang w:eastAsia="zh-CN"/>
              </w:rPr>
              <w:t>，否则，开标前递交的投标文件将作废标处理，不得参与后续开标流程；开标现场递交的投标文件，可以参与后续开标流程，但投标方自行承担文件不密封造成的后果；</w:t>
            </w:r>
          </w:p>
          <w:p w:rsidR="003A0155" w:rsidRPr="003A0155" w:rsidRDefault="00A6742B" w:rsidP="003A0155">
            <w:pPr>
              <w:pStyle w:val="ab"/>
              <w:numPr>
                <w:ilvl w:val="0"/>
                <w:numId w:val="3"/>
              </w:numPr>
              <w:spacing w:line="360" w:lineRule="auto"/>
              <w:rPr>
                <w:rFonts w:ascii="宋体" w:hAnsi="宋体"/>
                <w:b/>
                <w:color w:val="000000"/>
                <w:sz w:val="24"/>
                <w:lang w:eastAsia="zh-CN"/>
              </w:rPr>
            </w:pPr>
            <w:r w:rsidRPr="003A0155">
              <w:rPr>
                <w:rFonts w:ascii="宋体" w:hAnsi="宋体" w:hint="eastAsia"/>
                <w:b/>
                <w:color w:val="000000"/>
                <w:sz w:val="24"/>
                <w:lang w:eastAsia="zh-CN"/>
              </w:rPr>
              <w:t>现场评</w:t>
            </w:r>
            <w:r w:rsidRPr="003A0155">
              <w:rPr>
                <w:rFonts w:ascii="宋体" w:hAnsi="宋体"/>
                <w:b/>
                <w:color w:val="000000"/>
                <w:sz w:val="24"/>
                <w:lang w:eastAsia="zh-CN"/>
              </w:rPr>
              <w:t>标顺序：</w:t>
            </w:r>
            <w:r w:rsidRPr="003A0155">
              <w:rPr>
                <w:rFonts w:ascii="宋体" w:hAnsi="宋体" w:hint="eastAsia"/>
                <w:b/>
                <w:color w:val="000000"/>
                <w:sz w:val="24"/>
                <w:lang w:eastAsia="zh-CN"/>
              </w:rPr>
              <w:t>技术标评审和交流→商务标评审和交流→二次报价→现场评标结束</w:t>
            </w:r>
            <w:r w:rsidR="003A0155">
              <w:rPr>
                <w:rFonts w:ascii="宋体" w:hAnsi="宋体" w:hint="eastAsia"/>
                <w:b/>
                <w:color w:val="000000"/>
                <w:sz w:val="24"/>
                <w:lang w:eastAsia="zh-CN"/>
              </w:rPr>
              <w:t>。</w:t>
            </w:r>
          </w:p>
          <w:p w:rsidR="003012A7" w:rsidRPr="003A0155" w:rsidRDefault="003A0155" w:rsidP="003A0155">
            <w:pPr>
              <w:pStyle w:val="ab"/>
              <w:numPr>
                <w:ilvl w:val="0"/>
                <w:numId w:val="3"/>
              </w:numPr>
              <w:spacing w:line="360" w:lineRule="auto"/>
              <w:rPr>
                <w:rFonts w:ascii="宋体" w:hAnsi="宋体"/>
                <w:b/>
                <w:color w:val="000000"/>
                <w:sz w:val="24"/>
                <w:lang w:eastAsia="zh-CN"/>
              </w:rPr>
            </w:pPr>
            <w:r w:rsidRPr="003A0155">
              <w:rPr>
                <w:rFonts w:ascii="宋体" w:hAnsi="宋体" w:hint="eastAsia"/>
                <w:b/>
                <w:color w:val="000000"/>
                <w:sz w:val="24"/>
                <w:lang w:eastAsia="zh-CN"/>
              </w:rPr>
              <w:t>评标结论报公司审批后定标</w:t>
            </w:r>
            <w:r w:rsidR="00A6742B" w:rsidRPr="003A0155">
              <w:rPr>
                <w:rFonts w:ascii="宋体" w:hAnsi="宋体" w:hint="eastAsia"/>
                <w:b/>
                <w:color w:val="000000"/>
                <w:sz w:val="24"/>
                <w:lang w:eastAsia="zh-CN"/>
              </w:rPr>
              <w:t>。</w:t>
            </w:r>
          </w:p>
        </w:tc>
      </w:tr>
      <w:tr w:rsidR="003012A7">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3012A7" w:rsidRDefault="00A6742B" w:rsidP="00394A39">
            <w:pPr>
              <w:widowControl/>
              <w:spacing w:line="360" w:lineRule="auto"/>
              <w:jc w:val="center"/>
              <w:rPr>
                <w:rFonts w:ascii="宋体" w:hAnsi="宋体"/>
                <w:b/>
                <w:spacing w:val="24"/>
                <w:sz w:val="24"/>
              </w:rPr>
            </w:pPr>
            <w:r>
              <w:rPr>
                <w:rFonts w:ascii="宋体" w:hAnsi="宋体" w:hint="eastAsia"/>
                <w:b/>
                <w:spacing w:val="24"/>
                <w:sz w:val="24"/>
              </w:rPr>
              <w:t>1</w:t>
            </w:r>
            <w:r>
              <w:rPr>
                <w:rFonts w:ascii="宋体" w:hAnsi="宋体"/>
                <w:b/>
                <w:spacing w:val="24"/>
                <w:sz w:val="24"/>
              </w:rPr>
              <w:t>1</w:t>
            </w:r>
          </w:p>
        </w:tc>
        <w:tc>
          <w:tcPr>
            <w:tcW w:w="793" w:type="pct"/>
            <w:tcBorders>
              <w:top w:val="single" w:sz="4" w:space="0" w:color="auto"/>
              <w:left w:val="single" w:sz="4" w:space="0" w:color="auto"/>
              <w:bottom w:val="single" w:sz="4" w:space="0" w:color="auto"/>
              <w:right w:val="single" w:sz="4" w:space="0" w:color="auto"/>
            </w:tcBorders>
            <w:vAlign w:val="center"/>
          </w:tcPr>
          <w:p w:rsidR="003012A7" w:rsidRPr="00A25AE6" w:rsidRDefault="00A6742B" w:rsidP="00394A39">
            <w:pPr>
              <w:widowControl/>
              <w:spacing w:line="360" w:lineRule="auto"/>
              <w:jc w:val="center"/>
              <w:rPr>
                <w:rFonts w:ascii="宋体" w:hAnsi="宋体"/>
                <w:b/>
                <w:color w:val="000000" w:themeColor="text1"/>
                <w:sz w:val="24"/>
              </w:rPr>
            </w:pPr>
            <w:r w:rsidRPr="00A25AE6">
              <w:rPr>
                <w:rFonts w:ascii="宋体" w:hAnsi="宋体" w:hint="eastAsia"/>
                <w:b/>
                <w:color w:val="000000" w:themeColor="text1"/>
                <w:sz w:val="24"/>
              </w:rPr>
              <w:t>付款方式</w:t>
            </w:r>
          </w:p>
        </w:tc>
        <w:tc>
          <w:tcPr>
            <w:tcW w:w="3691" w:type="pct"/>
            <w:tcBorders>
              <w:top w:val="single" w:sz="4" w:space="0" w:color="auto"/>
              <w:left w:val="single" w:sz="4" w:space="0" w:color="auto"/>
              <w:bottom w:val="single" w:sz="4" w:space="0" w:color="auto"/>
              <w:right w:val="single" w:sz="4" w:space="0" w:color="auto"/>
            </w:tcBorders>
            <w:vAlign w:val="center"/>
          </w:tcPr>
          <w:p w:rsidR="003012A7" w:rsidRPr="007B65EA" w:rsidRDefault="00A6742B" w:rsidP="00394A39">
            <w:pPr>
              <w:widowControl/>
              <w:spacing w:line="360" w:lineRule="auto"/>
              <w:rPr>
                <w:rFonts w:ascii="宋体" w:hAnsi="宋体"/>
                <w:b/>
                <w:color w:val="FF0000"/>
                <w:sz w:val="24"/>
                <w:lang w:eastAsia="zh-CN"/>
              </w:rPr>
            </w:pPr>
            <w:r w:rsidRPr="007B65EA">
              <w:rPr>
                <w:rFonts w:ascii="宋体" w:hAnsi="宋体" w:hint="eastAsia"/>
                <w:b/>
                <w:color w:val="FF0000"/>
                <w:sz w:val="24"/>
                <w:lang w:eastAsia="zh-CN"/>
              </w:rPr>
              <w:t>付款方式为</w:t>
            </w:r>
            <w:r w:rsidRPr="005C3A91">
              <w:rPr>
                <w:rFonts w:ascii="宋体" w:hAnsi="宋体" w:hint="eastAsia"/>
                <w:b/>
                <w:color w:val="FF0000"/>
                <w:sz w:val="24"/>
                <w:lang w:eastAsia="zh-CN"/>
              </w:rPr>
              <w:t>电汇或半年银行承兑，付款前投标方需向招标方提前开具增值税专用发票。付款方式：竣工验收合格后付至</w:t>
            </w:r>
            <w:r w:rsidRPr="005C3A91">
              <w:rPr>
                <w:rFonts w:ascii="宋体" w:hAnsi="宋体" w:hint="eastAsia"/>
                <w:b/>
                <w:color w:val="FF0000"/>
                <w:sz w:val="24"/>
                <w:lang w:eastAsia="zh-CN"/>
              </w:rPr>
              <w:t>80%</w:t>
            </w:r>
            <w:r w:rsidRPr="005C3A91">
              <w:rPr>
                <w:rFonts w:ascii="宋体" w:hAnsi="宋体" w:hint="eastAsia"/>
                <w:b/>
                <w:color w:val="FF0000"/>
                <w:sz w:val="24"/>
                <w:lang w:eastAsia="zh-CN"/>
              </w:rPr>
              <w:t>，审计完成后付至</w:t>
            </w:r>
            <w:r w:rsidRPr="005C3A91">
              <w:rPr>
                <w:rFonts w:ascii="宋体" w:hAnsi="宋体" w:hint="eastAsia"/>
                <w:b/>
                <w:color w:val="FF0000"/>
                <w:sz w:val="24"/>
                <w:lang w:eastAsia="zh-CN"/>
              </w:rPr>
              <w:t>97%</w:t>
            </w:r>
            <w:r w:rsidRPr="005C3A91">
              <w:rPr>
                <w:rFonts w:ascii="宋体" w:hAnsi="宋体" w:hint="eastAsia"/>
                <w:b/>
                <w:color w:val="FF0000"/>
                <w:sz w:val="24"/>
                <w:lang w:eastAsia="zh-CN"/>
              </w:rPr>
              <w:t>质保金</w:t>
            </w:r>
            <w:r w:rsidRPr="005C3A91">
              <w:rPr>
                <w:rFonts w:ascii="宋体" w:hAnsi="宋体" w:hint="eastAsia"/>
                <w:b/>
                <w:color w:val="FF0000"/>
                <w:sz w:val="24"/>
                <w:lang w:eastAsia="zh-CN"/>
              </w:rPr>
              <w:t>3%</w:t>
            </w:r>
            <w:r w:rsidR="003A0155">
              <w:rPr>
                <w:rFonts w:ascii="宋体" w:hAnsi="宋体" w:hint="eastAsia"/>
                <w:b/>
                <w:color w:val="FF0000"/>
                <w:sz w:val="24"/>
                <w:lang w:eastAsia="zh-CN"/>
              </w:rPr>
              <w:t>，</w:t>
            </w:r>
            <w:r w:rsidRPr="005C3A91">
              <w:rPr>
                <w:rFonts w:ascii="宋体" w:hAnsi="宋体" w:hint="eastAsia"/>
                <w:b/>
                <w:color w:val="FF0000"/>
                <w:sz w:val="24"/>
                <w:lang w:eastAsia="zh-CN"/>
              </w:rPr>
              <w:t>质保期</w:t>
            </w:r>
            <w:r w:rsidRPr="005C3A91">
              <w:rPr>
                <w:rFonts w:ascii="宋体" w:hAnsi="宋体" w:hint="eastAsia"/>
                <w:b/>
                <w:color w:val="FF0000"/>
                <w:sz w:val="24"/>
                <w:lang w:eastAsia="zh-CN"/>
              </w:rPr>
              <w:t>12</w:t>
            </w:r>
            <w:r w:rsidR="003A0155">
              <w:rPr>
                <w:rFonts w:ascii="宋体" w:hAnsi="宋体" w:hint="eastAsia"/>
                <w:b/>
                <w:color w:val="FF0000"/>
                <w:sz w:val="24"/>
                <w:lang w:eastAsia="zh-CN"/>
              </w:rPr>
              <w:t>个月后支付。支付</w:t>
            </w:r>
            <w:r w:rsidR="003A0155">
              <w:rPr>
                <w:rFonts w:ascii="宋体" w:hAnsi="宋体" w:hint="eastAsia"/>
                <w:b/>
                <w:color w:val="FF0000"/>
                <w:sz w:val="24"/>
                <w:lang w:eastAsia="zh-CN"/>
              </w:rPr>
              <w:t>9</w:t>
            </w:r>
            <w:r w:rsidR="003A0155">
              <w:rPr>
                <w:rFonts w:ascii="宋体" w:hAnsi="宋体"/>
                <w:b/>
                <w:color w:val="FF0000"/>
                <w:sz w:val="24"/>
                <w:lang w:eastAsia="zh-CN"/>
              </w:rPr>
              <w:t>7</w:t>
            </w:r>
            <w:r w:rsidR="003A0155">
              <w:rPr>
                <w:rFonts w:ascii="宋体" w:hAnsi="宋体" w:hint="eastAsia"/>
                <w:b/>
                <w:color w:val="FF0000"/>
                <w:sz w:val="24"/>
                <w:lang w:eastAsia="zh-CN"/>
              </w:rPr>
              <w:t>%</w:t>
            </w:r>
            <w:r w:rsidR="003A0155">
              <w:rPr>
                <w:rFonts w:ascii="宋体" w:hAnsi="宋体" w:hint="eastAsia"/>
                <w:b/>
                <w:color w:val="FF0000"/>
                <w:sz w:val="24"/>
                <w:lang w:eastAsia="zh-CN"/>
              </w:rPr>
              <w:t>价</w:t>
            </w:r>
            <w:bookmarkStart w:id="0" w:name="_GoBack"/>
            <w:bookmarkEnd w:id="0"/>
            <w:r w:rsidR="003A0155">
              <w:rPr>
                <w:rFonts w:ascii="宋体" w:hAnsi="宋体" w:hint="eastAsia"/>
                <w:b/>
                <w:color w:val="FF0000"/>
                <w:sz w:val="24"/>
                <w:lang w:eastAsia="zh-CN"/>
              </w:rPr>
              <w:t>款时提供全额发票。</w:t>
            </w:r>
          </w:p>
        </w:tc>
      </w:tr>
    </w:tbl>
    <w:p w:rsidR="003012A7" w:rsidRDefault="003012A7" w:rsidP="00394A39">
      <w:pPr>
        <w:spacing w:line="360" w:lineRule="auto"/>
        <w:rPr>
          <w:lang w:eastAsia="zh-CN"/>
        </w:rPr>
      </w:pPr>
    </w:p>
    <w:p w:rsidR="003012A7" w:rsidRDefault="00A6742B" w:rsidP="00394A39">
      <w:pPr>
        <w:spacing w:line="360" w:lineRule="auto"/>
        <w:rPr>
          <w:rFonts w:ascii="Arial" w:hAnsi="Arial" w:cs="Arial"/>
          <w:szCs w:val="28"/>
          <w:lang w:eastAsia="zh-CN"/>
        </w:rPr>
      </w:pPr>
      <w:r>
        <w:rPr>
          <w:rFonts w:ascii="Arial" w:hAnsi="Arial" w:cs="Arial"/>
          <w:szCs w:val="28"/>
          <w:lang w:eastAsia="zh-CN"/>
        </w:rPr>
        <w:t>附件</w:t>
      </w:r>
      <w:r>
        <w:rPr>
          <w:rFonts w:ascii="Arial" w:hAnsi="Arial" w:cs="Arial"/>
          <w:szCs w:val="28"/>
          <w:lang w:eastAsia="zh-CN"/>
        </w:rPr>
        <w:t>A</w:t>
      </w:r>
      <w:r>
        <w:rPr>
          <w:rFonts w:ascii="Arial" w:hAnsi="Arial" w:cs="Arial" w:hint="eastAsia"/>
          <w:szCs w:val="28"/>
          <w:lang w:eastAsia="zh-CN"/>
        </w:rPr>
        <w:t>：报价书</w:t>
      </w:r>
      <w:r w:rsidR="00D97CD6">
        <w:rPr>
          <w:rFonts w:ascii="Arial" w:hAnsi="Arial" w:cs="Arial" w:hint="eastAsia"/>
          <w:szCs w:val="28"/>
          <w:lang w:eastAsia="zh-CN"/>
        </w:rPr>
        <w:t>、做法说明、系统图</w:t>
      </w:r>
    </w:p>
    <w:p w:rsidR="003012A7" w:rsidRDefault="00A6742B" w:rsidP="00394A39">
      <w:pPr>
        <w:spacing w:line="360" w:lineRule="auto"/>
        <w:rPr>
          <w:rFonts w:ascii="Arial" w:hAnsi="Arial" w:cs="Arial"/>
          <w:szCs w:val="28"/>
          <w:lang w:eastAsia="zh-CN"/>
        </w:rPr>
      </w:pPr>
      <w:r>
        <w:rPr>
          <w:rFonts w:ascii="Arial" w:hAnsi="Arial" w:cs="Arial" w:hint="eastAsia"/>
          <w:szCs w:val="28"/>
          <w:lang w:eastAsia="zh-CN"/>
        </w:rPr>
        <w:t>附件</w:t>
      </w:r>
      <w:r w:rsidR="00034727">
        <w:rPr>
          <w:rFonts w:ascii="Arial" w:hAnsi="Arial" w:cs="Arial" w:hint="eastAsia"/>
          <w:szCs w:val="28"/>
          <w:lang w:eastAsia="zh-CN"/>
        </w:rPr>
        <w:t>B</w:t>
      </w:r>
      <w:r>
        <w:rPr>
          <w:rFonts w:ascii="Arial" w:hAnsi="Arial" w:cs="Arial" w:hint="eastAsia"/>
          <w:szCs w:val="28"/>
          <w:lang w:eastAsia="zh-CN"/>
        </w:rPr>
        <w:t>：访客小程序</w:t>
      </w:r>
    </w:p>
    <w:p w:rsidR="00034727" w:rsidRDefault="00034727" w:rsidP="0062123C">
      <w:pPr>
        <w:spacing w:line="360" w:lineRule="auto"/>
        <w:jc w:val="center"/>
        <w:rPr>
          <w:rFonts w:ascii="Arial" w:hAnsi="Arial" w:cs="Arial"/>
          <w:sz w:val="28"/>
          <w:szCs w:val="28"/>
          <w:lang w:eastAsia="zh-CN"/>
        </w:rPr>
      </w:pPr>
    </w:p>
    <w:p w:rsidR="007E0708" w:rsidRDefault="00A6742B" w:rsidP="0062123C">
      <w:pPr>
        <w:spacing w:line="360" w:lineRule="auto"/>
        <w:jc w:val="center"/>
        <w:rPr>
          <w:rFonts w:ascii="Arial" w:hAnsi="Arial" w:cs="Arial"/>
          <w:sz w:val="28"/>
          <w:szCs w:val="28"/>
          <w:lang w:eastAsia="zh-CN"/>
        </w:rPr>
      </w:pPr>
      <w:r>
        <w:rPr>
          <w:rFonts w:ascii="Arial" w:hAnsi="Arial" w:cs="Arial"/>
          <w:sz w:val="28"/>
          <w:szCs w:val="28"/>
          <w:lang w:eastAsia="zh-CN"/>
        </w:rPr>
        <w:lastRenderedPageBreak/>
        <w:t>附件</w:t>
      </w:r>
      <w:r>
        <w:rPr>
          <w:rFonts w:ascii="Arial" w:hAnsi="Arial" w:cs="Arial"/>
          <w:sz w:val="28"/>
          <w:szCs w:val="28"/>
          <w:lang w:eastAsia="zh-CN"/>
        </w:rPr>
        <w:t>A</w:t>
      </w:r>
      <w:r>
        <w:rPr>
          <w:rFonts w:ascii="Arial" w:hAnsi="Arial" w:cs="Arial" w:hint="eastAsia"/>
          <w:sz w:val="28"/>
          <w:szCs w:val="28"/>
          <w:lang w:eastAsia="zh-CN"/>
        </w:rPr>
        <w:t>：</w:t>
      </w:r>
    </w:p>
    <w:p w:rsidR="003012A7" w:rsidRPr="0062123C" w:rsidRDefault="007E0708" w:rsidP="0062123C">
      <w:pPr>
        <w:spacing w:line="360" w:lineRule="auto"/>
        <w:jc w:val="center"/>
        <w:rPr>
          <w:rFonts w:eastAsia="幼圆"/>
          <w:b/>
          <w:sz w:val="21"/>
          <w:szCs w:val="21"/>
          <w:lang w:eastAsia="zh-CN"/>
        </w:rPr>
      </w:pPr>
      <w:r>
        <w:rPr>
          <w:rFonts w:ascii="Arial" w:hAnsi="Arial" w:cs="Arial" w:hint="eastAsia"/>
          <w:sz w:val="28"/>
          <w:szCs w:val="28"/>
          <w:lang w:eastAsia="zh-CN"/>
        </w:rPr>
        <w:t>一、</w:t>
      </w:r>
      <w:r w:rsidR="003A0155">
        <w:rPr>
          <w:rFonts w:ascii="Arial" w:hAnsi="Arial" w:cs="Arial" w:hint="eastAsia"/>
          <w:sz w:val="28"/>
          <w:szCs w:val="28"/>
          <w:lang w:eastAsia="zh-CN"/>
        </w:rPr>
        <w:t>乘用车成品库停车位</w:t>
      </w:r>
      <w:r w:rsidR="00A6742B">
        <w:rPr>
          <w:rFonts w:ascii="Arial" w:hAnsi="Arial" w:cs="Arial" w:hint="eastAsia"/>
          <w:sz w:val="28"/>
          <w:szCs w:val="28"/>
          <w:lang w:eastAsia="zh-CN"/>
        </w:rPr>
        <w:t>报价书</w:t>
      </w: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268"/>
        <w:gridCol w:w="810"/>
        <w:gridCol w:w="980"/>
        <w:gridCol w:w="1586"/>
        <w:gridCol w:w="1470"/>
        <w:gridCol w:w="1199"/>
        <w:gridCol w:w="1199"/>
      </w:tblGrid>
      <w:tr w:rsidR="00C71AAB" w:rsidTr="00C71AAB">
        <w:trPr>
          <w:trHeight w:val="1082"/>
          <w:jc w:val="center"/>
        </w:trPr>
        <w:tc>
          <w:tcPr>
            <w:tcW w:w="1350" w:type="dxa"/>
            <w:vAlign w:val="center"/>
          </w:tcPr>
          <w:p w:rsidR="00C71AAB" w:rsidRPr="00C71AAB" w:rsidRDefault="00C71AAB" w:rsidP="00394A39">
            <w:pPr>
              <w:spacing w:line="360" w:lineRule="auto"/>
              <w:jc w:val="center"/>
              <w:rPr>
                <w:lang w:eastAsia="zh-CN"/>
              </w:rPr>
            </w:pPr>
            <w:r>
              <w:rPr>
                <w:rFonts w:hint="eastAsia"/>
                <w:lang w:eastAsia="zh-CN"/>
              </w:rPr>
              <w:t>项目名称</w:t>
            </w:r>
          </w:p>
        </w:tc>
        <w:tc>
          <w:tcPr>
            <w:tcW w:w="2268" w:type="dxa"/>
            <w:vAlign w:val="center"/>
          </w:tcPr>
          <w:p w:rsidR="00C71AAB" w:rsidRPr="00C71AAB" w:rsidRDefault="00C71AAB" w:rsidP="00394A39">
            <w:pPr>
              <w:spacing w:line="360" w:lineRule="auto"/>
              <w:jc w:val="center"/>
            </w:pPr>
            <w:r>
              <w:rPr>
                <w:rFonts w:hint="eastAsia"/>
              </w:rPr>
              <w:t>项目特征</w:t>
            </w:r>
          </w:p>
        </w:tc>
        <w:tc>
          <w:tcPr>
            <w:tcW w:w="810" w:type="dxa"/>
            <w:vAlign w:val="center"/>
          </w:tcPr>
          <w:p w:rsidR="00C71AAB" w:rsidRPr="00C71AAB" w:rsidRDefault="00C71AAB" w:rsidP="00394A39">
            <w:pPr>
              <w:spacing w:line="360" w:lineRule="auto"/>
              <w:jc w:val="center"/>
            </w:pPr>
            <w:r w:rsidRPr="00C71AAB">
              <w:rPr>
                <w:rFonts w:hint="eastAsia"/>
              </w:rPr>
              <w:t>单位</w:t>
            </w:r>
          </w:p>
        </w:tc>
        <w:tc>
          <w:tcPr>
            <w:tcW w:w="980" w:type="dxa"/>
            <w:vAlign w:val="center"/>
          </w:tcPr>
          <w:p w:rsidR="00C71AAB" w:rsidRPr="00C71AAB" w:rsidRDefault="00C71AAB" w:rsidP="00394A39">
            <w:pPr>
              <w:spacing w:line="360" w:lineRule="auto"/>
              <w:jc w:val="center"/>
            </w:pPr>
            <w:r w:rsidRPr="00C71AAB">
              <w:rPr>
                <w:rFonts w:hint="eastAsia"/>
              </w:rPr>
              <w:t>数量</w:t>
            </w:r>
          </w:p>
        </w:tc>
        <w:tc>
          <w:tcPr>
            <w:tcW w:w="1586" w:type="dxa"/>
            <w:vAlign w:val="center"/>
          </w:tcPr>
          <w:p w:rsidR="00C71AAB" w:rsidRPr="00C71AAB" w:rsidRDefault="00C71AAB" w:rsidP="00394A39">
            <w:pPr>
              <w:spacing w:line="360" w:lineRule="auto"/>
              <w:jc w:val="center"/>
            </w:pPr>
            <w:r>
              <w:rPr>
                <w:rFonts w:hint="eastAsia"/>
                <w:lang w:eastAsia="zh-CN"/>
              </w:rPr>
              <w:t>全费用</w:t>
            </w:r>
            <w:r>
              <w:t>单价</w:t>
            </w:r>
          </w:p>
        </w:tc>
        <w:tc>
          <w:tcPr>
            <w:tcW w:w="1470" w:type="dxa"/>
            <w:vAlign w:val="center"/>
          </w:tcPr>
          <w:p w:rsidR="00C71AAB" w:rsidRPr="00C71AAB" w:rsidRDefault="00C71AAB" w:rsidP="00394A39">
            <w:pPr>
              <w:spacing w:line="360" w:lineRule="auto"/>
              <w:jc w:val="center"/>
            </w:pPr>
            <w:r>
              <w:rPr>
                <w:rFonts w:hint="eastAsia"/>
                <w:lang w:eastAsia="zh-CN"/>
              </w:rPr>
              <w:t>总价</w:t>
            </w:r>
          </w:p>
        </w:tc>
        <w:tc>
          <w:tcPr>
            <w:tcW w:w="1199" w:type="dxa"/>
            <w:vAlign w:val="center"/>
          </w:tcPr>
          <w:p w:rsidR="00C71AAB" w:rsidRPr="00C71AAB" w:rsidRDefault="00C71AAB" w:rsidP="00394A39">
            <w:pPr>
              <w:spacing w:line="360" w:lineRule="auto"/>
              <w:jc w:val="center"/>
              <w:rPr>
                <w:lang w:eastAsia="zh-CN"/>
              </w:rPr>
            </w:pPr>
            <w:r>
              <w:rPr>
                <w:rFonts w:hint="eastAsia"/>
                <w:lang w:eastAsia="zh-CN"/>
              </w:rPr>
              <w:t>税率</w:t>
            </w:r>
          </w:p>
        </w:tc>
        <w:tc>
          <w:tcPr>
            <w:tcW w:w="1199" w:type="dxa"/>
            <w:vAlign w:val="center"/>
          </w:tcPr>
          <w:p w:rsidR="00C71AAB" w:rsidRPr="00C71AAB" w:rsidRDefault="00C71AAB" w:rsidP="00394A39">
            <w:pPr>
              <w:spacing w:line="360" w:lineRule="auto"/>
              <w:jc w:val="center"/>
            </w:pPr>
            <w:r w:rsidRPr="00C71AAB">
              <w:rPr>
                <w:rFonts w:hint="eastAsia"/>
              </w:rPr>
              <w:t>备注</w:t>
            </w:r>
          </w:p>
        </w:tc>
      </w:tr>
      <w:tr w:rsidR="00C71AAB" w:rsidTr="00C71AAB">
        <w:trPr>
          <w:trHeight w:val="556"/>
          <w:jc w:val="center"/>
        </w:trPr>
        <w:tc>
          <w:tcPr>
            <w:tcW w:w="1350" w:type="dxa"/>
            <w:vAlign w:val="center"/>
          </w:tcPr>
          <w:p w:rsidR="00C71AAB" w:rsidRDefault="00C71AAB" w:rsidP="00394A39">
            <w:pPr>
              <w:spacing w:line="360" w:lineRule="auto"/>
              <w:jc w:val="center"/>
            </w:pPr>
            <w:r>
              <w:t>场地平整</w:t>
            </w:r>
          </w:p>
        </w:tc>
        <w:tc>
          <w:tcPr>
            <w:tcW w:w="2268" w:type="dxa"/>
          </w:tcPr>
          <w:p w:rsidR="007E0708" w:rsidRPr="007E0708" w:rsidRDefault="007E0708" w:rsidP="007E0708">
            <w:pPr>
              <w:spacing w:line="360" w:lineRule="auto"/>
              <w:rPr>
                <w:rFonts w:ascii="宋体" w:hAnsi="宋体"/>
                <w:szCs w:val="21"/>
                <w:lang w:eastAsia="zh-CN"/>
              </w:rPr>
            </w:pPr>
            <w:r w:rsidRPr="007E0708">
              <w:rPr>
                <w:rFonts w:ascii="宋体" w:hAnsi="宋体"/>
                <w:szCs w:val="21"/>
                <w:lang w:eastAsia="zh-CN"/>
              </w:rPr>
              <w:t>1</w:t>
            </w:r>
            <w:r w:rsidRPr="007E0708">
              <w:rPr>
                <w:rFonts w:ascii="宋体" w:hAnsi="宋体"/>
                <w:szCs w:val="21"/>
                <w:lang w:eastAsia="zh-CN"/>
              </w:rPr>
              <w:t>、铺设</w:t>
            </w:r>
            <w:r w:rsidRPr="007E0708">
              <w:rPr>
                <w:rFonts w:ascii="宋体" w:hAnsi="宋体"/>
                <w:szCs w:val="21"/>
                <w:lang w:eastAsia="zh-CN"/>
              </w:rPr>
              <w:t>20</w:t>
            </w:r>
            <w:r w:rsidRPr="007E0708">
              <w:rPr>
                <w:rFonts w:ascii="宋体" w:hAnsi="宋体"/>
                <w:szCs w:val="21"/>
                <w:lang w:eastAsia="zh-CN"/>
              </w:rPr>
              <w:t>公分建筑垃圾后平整压实；</w:t>
            </w:r>
          </w:p>
          <w:p w:rsidR="00C71AAB" w:rsidRPr="007E0708" w:rsidRDefault="007E0708" w:rsidP="007E0708">
            <w:pPr>
              <w:spacing w:line="360" w:lineRule="auto"/>
              <w:rPr>
                <w:rFonts w:ascii="宋体" w:hAnsi="宋体"/>
                <w:szCs w:val="21"/>
                <w:highlight w:val="yellow"/>
                <w:lang w:eastAsia="zh-CN"/>
              </w:rPr>
            </w:pPr>
            <w:r w:rsidRPr="007E0708">
              <w:rPr>
                <w:rFonts w:ascii="宋体" w:hAnsi="宋体"/>
                <w:szCs w:val="21"/>
                <w:lang w:eastAsia="zh-CN"/>
              </w:rPr>
              <w:t>2</w:t>
            </w:r>
            <w:r w:rsidRPr="007E0708">
              <w:rPr>
                <w:rFonts w:ascii="宋体" w:hAnsi="宋体"/>
                <w:szCs w:val="21"/>
                <w:lang w:eastAsia="zh-CN"/>
              </w:rPr>
              <w:t>、铺设</w:t>
            </w:r>
            <w:r w:rsidRPr="007E0708">
              <w:rPr>
                <w:rFonts w:ascii="宋体" w:hAnsi="宋体"/>
                <w:szCs w:val="21"/>
                <w:lang w:eastAsia="zh-CN"/>
              </w:rPr>
              <w:t>10</w:t>
            </w:r>
            <w:r w:rsidRPr="007E0708">
              <w:rPr>
                <w:rFonts w:ascii="宋体" w:hAnsi="宋体"/>
                <w:szCs w:val="21"/>
                <w:lang w:eastAsia="zh-CN"/>
              </w:rPr>
              <w:t>公分碎石后平整压实。</w:t>
            </w:r>
          </w:p>
        </w:tc>
        <w:tc>
          <w:tcPr>
            <w:tcW w:w="810" w:type="dxa"/>
            <w:vAlign w:val="center"/>
          </w:tcPr>
          <w:p w:rsidR="00C71AAB" w:rsidRPr="006C2D21" w:rsidRDefault="00C71AAB" w:rsidP="00394A39">
            <w:pPr>
              <w:spacing w:line="360" w:lineRule="auto"/>
              <w:jc w:val="center"/>
              <w:rPr>
                <w:rFonts w:ascii="宋体" w:hAnsi="宋体"/>
                <w:szCs w:val="21"/>
                <w:highlight w:val="yellow"/>
                <w:lang w:eastAsia="zh-CN"/>
              </w:rPr>
            </w:pPr>
            <w:r w:rsidRPr="006C2D21">
              <w:rPr>
                <w:rFonts w:ascii="宋体" w:hAnsi="宋体"/>
                <w:szCs w:val="21"/>
                <w:highlight w:val="yellow"/>
                <w:lang w:eastAsia="zh-CN"/>
              </w:rPr>
              <w:t>M</w:t>
            </w:r>
            <w:r w:rsidRPr="006C2D21">
              <w:rPr>
                <w:rFonts w:ascii="宋体" w:hAnsi="宋体" w:hint="eastAsia"/>
                <w:szCs w:val="21"/>
                <w:highlight w:val="yellow"/>
                <w:lang w:eastAsia="zh-CN"/>
              </w:rPr>
              <w:t>2</w:t>
            </w:r>
          </w:p>
        </w:tc>
        <w:tc>
          <w:tcPr>
            <w:tcW w:w="980" w:type="dxa"/>
            <w:vAlign w:val="center"/>
          </w:tcPr>
          <w:p w:rsidR="00C71AAB" w:rsidRPr="006C2D21" w:rsidRDefault="007E0708" w:rsidP="00394A39">
            <w:pPr>
              <w:spacing w:line="360" w:lineRule="auto"/>
              <w:jc w:val="center"/>
              <w:rPr>
                <w:rFonts w:ascii="宋体" w:hAnsi="宋体"/>
                <w:szCs w:val="21"/>
                <w:highlight w:val="yellow"/>
                <w:lang w:eastAsia="zh-CN"/>
              </w:rPr>
            </w:pPr>
            <w:r>
              <w:rPr>
                <w:rFonts w:ascii="宋体" w:hAnsi="宋体"/>
                <w:szCs w:val="21"/>
                <w:highlight w:val="yellow"/>
                <w:lang w:eastAsia="zh-CN"/>
              </w:rPr>
              <w:t>37000</w:t>
            </w:r>
          </w:p>
        </w:tc>
        <w:tc>
          <w:tcPr>
            <w:tcW w:w="1586" w:type="dxa"/>
            <w:vAlign w:val="center"/>
          </w:tcPr>
          <w:p w:rsidR="00C71AAB" w:rsidRDefault="00C71AAB" w:rsidP="00394A39">
            <w:pPr>
              <w:spacing w:line="360" w:lineRule="auto"/>
              <w:rPr>
                <w:rFonts w:ascii="宋体" w:hAnsi="宋体"/>
                <w:szCs w:val="21"/>
              </w:rPr>
            </w:pPr>
          </w:p>
        </w:tc>
        <w:tc>
          <w:tcPr>
            <w:tcW w:w="1470" w:type="dxa"/>
            <w:vAlign w:val="center"/>
          </w:tcPr>
          <w:p w:rsidR="00C71AAB" w:rsidRDefault="00C71AAB" w:rsidP="00394A39">
            <w:pPr>
              <w:spacing w:line="360" w:lineRule="auto"/>
              <w:rPr>
                <w:rFonts w:ascii="宋体" w:hAnsi="宋体"/>
                <w:szCs w:val="21"/>
              </w:rPr>
            </w:pPr>
          </w:p>
        </w:tc>
        <w:tc>
          <w:tcPr>
            <w:tcW w:w="1199" w:type="dxa"/>
            <w:vAlign w:val="center"/>
          </w:tcPr>
          <w:p w:rsidR="00C71AAB" w:rsidRDefault="00C71AAB" w:rsidP="00394A39">
            <w:pPr>
              <w:spacing w:line="360" w:lineRule="auto"/>
              <w:rPr>
                <w:rFonts w:ascii="宋体" w:hAnsi="宋体"/>
                <w:szCs w:val="21"/>
              </w:rPr>
            </w:pPr>
          </w:p>
        </w:tc>
        <w:tc>
          <w:tcPr>
            <w:tcW w:w="1199" w:type="dxa"/>
            <w:vAlign w:val="center"/>
          </w:tcPr>
          <w:p w:rsidR="00C71AAB" w:rsidRDefault="003A0155" w:rsidP="00394A39">
            <w:pPr>
              <w:spacing w:line="360" w:lineRule="auto"/>
              <w:rPr>
                <w:rFonts w:ascii="宋体" w:hAnsi="宋体"/>
                <w:szCs w:val="21"/>
                <w:lang w:eastAsia="zh-CN"/>
              </w:rPr>
            </w:pPr>
            <w:r>
              <w:rPr>
                <w:rFonts w:ascii="宋体" w:hAnsi="宋体" w:hint="eastAsia"/>
                <w:szCs w:val="21"/>
                <w:lang w:eastAsia="zh-CN"/>
              </w:rPr>
              <w:t>竣工后按实际施工面积结算</w:t>
            </w:r>
          </w:p>
        </w:tc>
      </w:tr>
    </w:tbl>
    <w:p w:rsidR="003012A7" w:rsidRDefault="003012A7" w:rsidP="00394A39">
      <w:pPr>
        <w:adjustRightInd w:val="0"/>
        <w:snapToGrid w:val="0"/>
        <w:spacing w:line="360" w:lineRule="auto"/>
        <w:ind w:firstLineChars="1822" w:firstLine="5102"/>
        <w:rPr>
          <w:rFonts w:ascii="Arial" w:hAnsi="Arial" w:cs="Arial"/>
          <w:sz w:val="28"/>
          <w:szCs w:val="28"/>
          <w:lang w:eastAsia="zh-CN"/>
        </w:rPr>
      </w:pPr>
    </w:p>
    <w:p w:rsidR="007E0708" w:rsidRPr="0062123C" w:rsidRDefault="007E0708" w:rsidP="007E0708">
      <w:pPr>
        <w:spacing w:line="360" w:lineRule="auto"/>
        <w:jc w:val="center"/>
        <w:rPr>
          <w:rFonts w:eastAsia="幼圆"/>
          <w:b/>
          <w:sz w:val="21"/>
          <w:szCs w:val="21"/>
          <w:lang w:eastAsia="zh-CN"/>
        </w:rPr>
      </w:pPr>
      <w:r>
        <w:rPr>
          <w:rFonts w:ascii="Arial" w:hAnsi="Arial" w:cs="Arial" w:hint="eastAsia"/>
          <w:sz w:val="28"/>
          <w:szCs w:val="28"/>
          <w:lang w:eastAsia="zh-CN"/>
        </w:rPr>
        <w:t>二、</w:t>
      </w:r>
      <w:r w:rsidR="003A0155">
        <w:rPr>
          <w:rFonts w:ascii="Arial" w:hAnsi="Arial" w:cs="Arial" w:hint="eastAsia"/>
          <w:sz w:val="28"/>
          <w:szCs w:val="28"/>
          <w:lang w:eastAsia="zh-CN"/>
        </w:rPr>
        <w:t>溧水卡车基地</w:t>
      </w:r>
      <w:r w:rsidRPr="007E0708">
        <w:rPr>
          <w:rFonts w:ascii="Arial" w:hAnsi="Arial" w:cs="Arial" w:hint="eastAsia"/>
          <w:sz w:val="28"/>
          <w:szCs w:val="28"/>
          <w:lang w:eastAsia="zh-CN"/>
        </w:rPr>
        <w:t>停车场</w:t>
      </w:r>
      <w:r>
        <w:rPr>
          <w:rFonts w:ascii="Arial" w:hAnsi="Arial" w:cs="Arial" w:hint="eastAsia"/>
          <w:sz w:val="28"/>
          <w:szCs w:val="28"/>
          <w:lang w:eastAsia="zh-CN"/>
        </w:rPr>
        <w:t>报价书</w:t>
      </w: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268"/>
        <w:gridCol w:w="810"/>
        <w:gridCol w:w="980"/>
        <w:gridCol w:w="1586"/>
        <w:gridCol w:w="1470"/>
        <w:gridCol w:w="1199"/>
        <w:gridCol w:w="1199"/>
      </w:tblGrid>
      <w:tr w:rsidR="007E0708" w:rsidTr="007914D3">
        <w:trPr>
          <w:trHeight w:val="1082"/>
          <w:jc w:val="center"/>
        </w:trPr>
        <w:tc>
          <w:tcPr>
            <w:tcW w:w="1350" w:type="dxa"/>
            <w:vAlign w:val="center"/>
          </w:tcPr>
          <w:p w:rsidR="007E0708" w:rsidRPr="00C71AAB" w:rsidRDefault="007E0708" w:rsidP="007914D3">
            <w:pPr>
              <w:spacing w:line="360" w:lineRule="auto"/>
              <w:jc w:val="center"/>
              <w:rPr>
                <w:lang w:eastAsia="zh-CN"/>
              </w:rPr>
            </w:pPr>
            <w:r>
              <w:rPr>
                <w:rFonts w:hint="eastAsia"/>
                <w:lang w:eastAsia="zh-CN"/>
              </w:rPr>
              <w:t>项目名称</w:t>
            </w:r>
          </w:p>
        </w:tc>
        <w:tc>
          <w:tcPr>
            <w:tcW w:w="2268" w:type="dxa"/>
            <w:vAlign w:val="center"/>
          </w:tcPr>
          <w:p w:rsidR="007E0708" w:rsidRPr="00C71AAB" w:rsidRDefault="007E0708" w:rsidP="007914D3">
            <w:pPr>
              <w:spacing w:line="360" w:lineRule="auto"/>
              <w:jc w:val="center"/>
            </w:pPr>
            <w:r>
              <w:rPr>
                <w:rFonts w:hint="eastAsia"/>
              </w:rPr>
              <w:t>项目特征</w:t>
            </w:r>
          </w:p>
        </w:tc>
        <w:tc>
          <w:tcPr>
            <w:tcW w:w="810" w:type="dxa"/>
            <w:vAlign w:val="center"/>
          </w:tcPr>
          <w:p w:rsidR="007E0708" w:rsidRPr="00C71AAB" w:rsidRDefault="007E0708" w:rsidP="007914D3">
            <w:pPr>
              <w:spacing w:line="360" w:lineRule="auto"/>
              <w:jc w:val="center"/>
            </w:pPr>
            <w:r w:rsidRPr="00C71AAB">
              <w:rPr>
                <w:rFonts w:hint="eastAsia"/>
              </w:rPr>
              <w:t>单位</w:t>
            </w:r>
          </w:p>
        </w:tc>
        <w:tc>
          <w:tcPr>
            <w:tcW w:w="980" w:type="dxa"/>
            <w:vAlign w:val="center"/>
          </w:tcPr>
          <w:p w:rsidR="007E0708" w:rsidRPr="00C71AAB" w:rsidRDefault="007E0708" w:rsidP="007914D3">
            <w:pPr>
              <w:spacing w:line="360" w:lineRule="auto"/>
              <w:jc w:val="center"/>
            </w:pPr>
            <w:r w:rsidRPr="00C71AAB">
              <w:rPr>
                <w:rFonts w:hint="eastAsia"/>
              </w:rPr>
              <w:t>数量</w:t>
            </w:r>
          </w:p>
        </w:tc>
        <w:tc>
          <w:tcPr>
            <w:tcW w:w="1586" w:type="dxa"/>
            <w:vAlign w:val="center"/>
          </w:tcPr>
          <w:p w:rsidR="007E0708" w:rsidRPr="00C71AAB" w:rsidRDefault="007E0708" w:rsidP="007914D3">
            <w:pPr>
              <w:spacing w:line="360" w:lineRule="auto"/>
              <w:jc w:val="center"/>
            </w:pPr>
            <w:r>
              <w:rPr>
                <w:rFonts w:hint="eastAsia"/>
                <w:lang w:eastAsia="zh-CN"/>
              </w:rPr>
              <w:t>全费用</w:t>
            </w:r>
            <w:r>
              <w:t>单价</w:t>
            </w:r>
          </w:p>
        </w:tc>
        <w:tc>
          <w:tcPr>
            <w:tcW w:w="1470" w:type="dxa"/>
            <w:vAlign w:val="center"/>
          </w:tcPr>
          <w:p w:rsidR="007E0708" w:rsidRPr="00C71AAB" w:rsidRDefault="007E0708" w:rsidP="007914D3">
            <w:pPr>
              <w:spacing w:line="360" w:lineRule="auto"/>
              <w:jc w:val="center"/>
            </w:pPr>
            <w:r>
              <w:rPr>
                <w:rFonts w:hint="eastAsia"/>
                <w:lang w:eastAsia="zh-CN"/>
              </w:rPr>
              <w:t>总价</w:t>
            </w:r>
          </w:p>
        </w:tc>
        <w:tc>
          <w:tcPr>
            <w:tcW w:w="1199" w:type="dxa"/>
            <w:vAlign w:val="center"/>
          </w:tcPr>
          <w:p w:rsidR="007E0708" w:rsidRPr="00C71AAB" w:rsidRDefault="007E0708" w:rsidP="007914D3">
            <w:pPr>
              <w:spacing w:line="360" w:lineRule="auto"/>
              <w:jc w:val="center"/>
              <w:rPr>
                <w:lang w:eastAsia="zh-CN"/>
              </w:rPr>
            </w:pPr>
            <w:r>
              <w:rPr>
                <w:rFonts w:hint="eastAsia"/>
                <w:lang w:eastAsia="zh-CN"/>
              </w:rPr>
              <w:t>税率</w:t>
            </w:r>
          </w:p>
        </w:tc>
        <w:tc>
          <w:tcPr>
            <w:tcW w:w="1199" w:type="dxa"/>
            <w:vAlign w:val="center"/>
          </w:tcPr>
          <w:p w:rsidR="007E0708" w:rsidRPr="00C71AAB" w:rsidRDefault="007E0708" w:rsidP="007914D3">
            <w:pPr>
              <w:spacing w:line="360" w:lineRule="auto"/>
              <w:jc w:val="center"/>
            </w:pPr>
            <w:r w:rsidRPr="00C71AAB">
              <w:rPr>
                <w:rFonts w:hint="eastAsia"/>
              </w:rPr>
              <w:t>备注</w:t>
            </w:r>
          </w:p>
        </w:tc>
      </w:tr>
      <w:tr w:rsidR="007E0708" w:rsidTr="007914D3">
        <w:trPr>
          <w:trHeight w:val="556"/>
          <w:jc w:val="center"/>
        </w:trPr>
        <w:tc>
          <w:tcPr>
            <w:tcW w:w="1350" w:type="dxa"/>
            <w:vAlign w:val="center"/>
          </w:tcPr>
          <w:p w:rsidR="007E0708" w:rsidRDefault="007E0708" w:rsidP="007914D3">
            <w:pPr>
              <w:spacing w:line="360" w:lineRule="auto"/>
              <w:jc w:val="center"/>
            </w:pPr>
            <w:r>
              <w:t>场地平整</w:t>
            </w:r>
          </w:p>
        </w:tc>
        <w:tc>
          <w:tcPr>
            <w:tcW w:w="2268" w:type="dxa"/>
          </w:tcPr>
          <w:p w:rsidR="007E0708" w:rsidRPr="007E0708" w:rsidRDefault="007E0708" w:rsidP="007E0708">
            <w:pPr>
              <w:spacing w:line="360" w:lineRule="auto"/>
              <w:rPr>
                <w:rFonts w:ascii="宋体" w:hAnsi="宋体"/>
                <w:szCs w:val="21"/>
                <w:lang w:eastAsia="zh-CN"/>
              </w:rPr>
            </w:pPr>
            <w:r w:rsidRPr="007E0708">
              <w:rPr>
                <w:rFonts w:ascii="宋体" w:hAnsi="宋体"/>
                <w:szCs w:val="21"/>
                <w:lang w:eastAsia="zh-CN"/>
              </w:rPr>
              <w:t>1</w:t>
            </w:r>
            <w:r w:rsidRPr="007E0708">
              <w:rPr>
                <w:rFonts w:ascii="宋体" w:hAnsi="宋体"/>
                <w:szCs w:val="21"/>
                <w:lang w:eastAsia="zh-CN"/>
              </w:rPr>
              <w:t>、铺设</w:t>
            </w:r>
            <w:r w:rsidRPr="007E0708">
              <w:rPr>
                <w:rFonts w:ascii="宋体" w:hAnsi="宋体"/>
                <w:szCs w:val="21"/>
                <w:lang w:eastAsia="zh-CN"/>
              </w:rPr>
              <w:t>40</w:t>
            </w:r>
            <w:r w:rsidRPr="007E0708">
              <w:rPr>
                <w:rFonts w:ascii="宋体" w:hAnsi="宋体"/>
                <w:szCs w:val="21"/>
                <w:lang w:eastAsia="zh-CN"/>
              </w:rPr>
              <w:t>公分山皮石后平整压实；</w:t>
            </w:r>
          </w:p>
          <w:p w:rsidR="007E0708" w:rsidRPr="007E0708" w:rsidRDefault="007E0708" w:rsidP="007E0708">
            <w:pPr>
              <w:spacing w:line="360" w:lineRule="auto"/>
              <w:rPr>
                <w:rFonts w:ascii="宋体" w:hAnsi="宋体"/>
                <w:szCs w:val="21"/>
                <w:lang w:eastAsia="zh-CN"/>
              </w:rPr>
            </w:pPr>
            <w:r w:rsidRPr="007E0708">
              <w:rPr>
                <w:rFonts w:ascii="宋体" w:hAnsi="宋体"/>
                <w:szCs w:val="21"/>
                <w:lang w:eastAsia="zh-CN"/>
              </w:rPr>
              <w:t>2</w:t>
            </w:r>
            <w:r w:rsidRPr="007E0708">
              <w:rPr>
                <w:rFonts w:ascii="宋体" w:hAnsi="宋体"/>
                <w:szCs w:val="21"/>
                <w:lang w:eastAsia="zh-CN"/>
              </w:rPr>
              <w:t>、铺设</w:t>
            </w:r>
            <w:r w:rsidRPr="007E0708">
              <w:rPr>
                <w:rFonts w:ascii="宋体" w:hAnsi="宋体"/>
                <w:szCs w:val="21"/>
                <w:lang w:eastAsia="zh-CN"/>
              </w:rPr>
              <w:t>20</w:t>
            </w:r>
            <w:r w:rsidRPr="007E0708">
              <w:rPr>
                <w:rFonts w:ascii="宋体" w:hAnsi="宋体"/>
                <w:szCs w:val="21"/>
                <w:lang w:eastAsia="zh-CN"/>
              </w:rPr>
              <w:t>公分建筑垃圾后平整压实；</w:t>
            </w:r>
          </w:p>
          <w:p w:rsidR="007E0708" w:rsidRPr="007E0708" w:rsidRDefault="007E0708" w:rsidP="007E0708">
            <w:pPr>
              <w:spacing w:line="360" w:lineRule="auto"/>
              <w:rPr>
                <w:rFonts w:ascii="宋体" w:hAnsi="宋体"/>
                <w:szCs w:val="21"/>
                <w:highlight w:val="yellow"/>
                <w:lang w:eastAsia="zh-CN"/>
              </w:rPr>
            </w:pPr>
            <w:r w:rsidRPr="007E0708">
              <w:rPr>
                <w:rFonts w:ascii="宋体" w:hAnsi="宋体"/>
                <w:szCs w:val="21"/>
                <w:lang w:eastAsia="zh-CN"/>
              </w:rPr>
              <w:t>3</w:t>
            </w:r>
            <w:r w:rsidRPr="007E0708">
              <w:rPr>
                <w:rFonts w:ascii="宋体" w:hAnsi="宋体"/>
                <w:szCs w:val="21"/>
                <w:lang w:eastAsia="zh-CN"/>
              </w:rPr>
              <w:t>、铺设</w:t>
            </w:r>
            <w:r w:rsidRPr="007E0708">
              <w:rPr>
                <w:rFonts w:ascii="宋体" w:hAnsi="宋体"/>
                <w:szCs w:val="21"/>
                <w:lang w:eastAsia="zh-CN"/>
              </w:rPr>
              <w:t>5</w:t>
            </w:r>
            <w:r w:rsidRPr="007E0708">
              <w:rPr>
                <w:rFonts w:ascii="宋体" w:hAnsi="宋体"/>
                <w:szCs w:val="21"/>
                <w:lang w:eastAsia="zh-CN"/>
              </w:rPr>
              <w:t>公分碎石后平整压实。</w:t>
            </w:r>
          </w:p>
        </w:tc>
        <w:tc>
          <w:tcPr>
            <w:tcW w:w="810" w:type="dxa"/>
            <w:vAlign w:val="center"/>
          </w:tcPr>
          <w:p w:rsidR="007E0708" w:rsidRPr="006C2D21" w:rsidRDefault="007E0708" w:rsidP="007914D3">
            <w:pPr>
              <w:spacing w:line="360" w:lineRule="auto"/>
              <w:jc w:val="center"/>
              <w:rPr>
                <w:rFonts w:ascii="宋体" w:hAnsi="宋体"/>
                <w:szCs w:val="21"/>
                <w:highlight w:val="yellow"/>
                <w:lang w:eastAsia="zh-CN"/>
              </w:rPr>
            </w:pPr>
            <w:r w:rsidRPr="006C2D21">
              <w:rPr>
                <w:rFonts w:ascii="宋体" w:hAnsi="宋体"/>
                <w:szCs w:val="21"/>
                <w:highlight w:val="yellow"/>
                <w:lang w:eastAsia="zh-CN"/>
              </w:rPr>
              <w:t>M</w:t>
            </w:r>
            <w:r w:rsidRPr="006C2D21">
              <w:rPr>
                <w:rFonts w:ascii="宋体" w:hAnsi="宋体" w:hint="eastAsia"/>
                <w:szCs w:val="21"/>
                <w:highlight w:val="yellow"/>
                <w:lang w:eastAsia="zh-CN"/>
              </w:rPr>
              <w:t>2</w:t>
            </w:r>
          </w:p>
        </w:tc>
        <w:tc>
          <w:tcPr>
            <w:tcW w:w="980" w:type="dxa"/>
            <w:vAlign w:val="center"/>
          </w:tcPr>
          <w:p w:rsidR="007E0708" w:rsidRPr="006C2D21" w:rsidRDefault="003A0155" w:rsidP="007914D3">
            <w:pPr>
              <w:spacing w:line="360" w:lineRule="auto"/>
              <w:jc w:val="center"/>
              <w:rPr>
                <w:rFonts w:ascii="宋体" w:hAnsi="宋体"/>
                <w:szCs w:val="21"/>
                <w:highlight w:val="yellow"/>
                <w:lang w:eastAsia="zh-CN"/>
              </w:rPr>
            </w:pPr>
            <w:r>
              <w:rPr>
                <w:rFonts w:ascii="宋体" w:hAnsi="宋体"/>
                <w:szCs w:val="21"/>
                <w:highlight w:val="yellow"/>
                <w:lang w:eastAsia="zh-CN"/>
              </w:rPr>
              <w:t>4</w:t>
            </w:r>
            <w:r w:rsidR="007E0708">
              <w:rPr>
                <w:rFonts w:ascii="宋体" w:hAnsi="宋体"/>
                <w:szCs w:val="21"/>
                <w:highlight w:val="yellow"/>
                <w:lang w:eastAsia="zh-CN"/>
              </w:rPr>
              <w:t>000</w:t>
            </w:r>
          </w:p>
        </w:tc>
        <w:tc>
          <w:tcPr>
            <w:tcW w:w="1586" w:type="dxa"/>
            <w:vAlign w:val="center"/>
          </w:tcPr>
          <w:p w:rsidR="007E0708" w:rsidRDefault="007E0708" w:rsidP="007914D3">
            <w:pPr>
              <w:spacing w:line="360" w:lineRule="auto"/>
              <w:rPr>
                <w:rFonts w:ascii="宋体" w:hAnsi="宋体"/>
                <w:szCs w:val="21"/>
              </w:rPr>
            </w:pPr>
          </w:p>
        </w:tc>
        <w:tc>
          <w:tcPr>
            <w:tcW w:w="1470" w:type="dxa"/>
            <w:vAlign w:val="center"/>
          </w:tcPr>
          <w:p w:rsidR="007E0708" w:rsidRDefault="007E0708" w:rsidP="007914D3">
            <w:pPr>
              <w:spacing w:line="360" w:lineRule="auto"/>
              <w:rPr>
                <w:rFonts w:ascii="宋体" w:hAnsi="宋体"/>
                <w:szCs w:val="21"/>
              </w:rPr>
            </w:pPr>
          </w:p>
        </w:tc>
        <w:tc>
          <w:tcPr>
            <w:tcW w:w="1199" w:type="dxa"/>
            <w:vAlign w:val="center"/>
          </w:tcPr>
          <w:p w:rsidR="007E0708" w:rsidRDefault="007E0708" w:rsidP="007914D3">
            <w:pPr>
              <w:spacing w:line="360" w:lineRule="auto"/>
              <w:rPr>
                <w:rFonts w:ascii="宋体" w:hAnsi="宋体"/>
                <w:szCs w:val="21"/>
              </w:rPr>
            </w:pPr>
          </w:p>
        </w:tc>
        <w:tc>
          <w:tcPr>
            <w:tcW w:w="1199" w:type="dxa"/>
            <w:vAlign w:val="center"/>
          </w:tcPr>
          <w:p w:rsidR="007E0708" w:rsidRDefault="007E0708" w:rsidP="007914D3">
            <w:pPr>
              <w:spacing w:line="360" w:lineRule="auto"/>
              <w:rPr>
                <w:rFonts w:ascii="宋体" w:hAnsi="宋体"/>
                <w:szCs w:val="21"/>
              </w:rPr>
            </w:pPr>
          </w:p>
        </w:tc>
      </w:tr>
    </w:tbl>
    <w:p w:rsidR="007E0708" w:rsidRDefault="007E0708" w:rsidP="00394A39">
      <w:pPr>
        <w:adjustRightInd w:val="0"/>
        <w:snapToGrid w:val="0"/>
        <w:spacing w:line="360" w:lineRule="auto"/>
        <w:rPr>
          <w:rFonts w:ascii="Arial" w:hAnsi="Arial" w:cs="Arial"/>
          <w:sz w:val="28"/>
          <w:szCs w:val="28"/>
          <w:lang w:eastAsia="zh-CN"/>
        </w:rPr>
      </w:pPr>
    </w:p>
    <w:p w:rsidR="007E0708" w:rsidRPr="0062123C" w:rsidRDefault="007E0708" w:rsidP="007E0708">
      <w:pPr>
        <w:spacing w:line="360" w:lineRule="auto"/>
        <w:jc w:val="center"/>
        <w:rPr>
          <w:rFonts w:eastAsia="幼圆"/>
          <w:b/>
          <w:sz w:val="21"/>
          <w:szCs w:val="21"/>
          <w:lang w:eastAsia="zh-CN"/>
        </w:rPr>
      </w:pPr>
      <w:r>
        <w:rPr>
          <w:rFonts w:ascii="Arial" w:hAnsi="Arial" w:cs="Arial" w:hint="eastAsia"/>
          <w:sz w:val="28"/>
          <w:szCs w:val="28"/>
          <w:lang w:eastAsia="zh-CN"/>
        </w:rPr>
        <w:t>三、</w:t>
      </w:r>
      <w:r w:rsidR="003A0155">
        <w:rPr>
          <w:rFonts w:ascii="Arial" w:hAnsi="Arial" w:cs="Arial" w:hint="eastAsia"/>
          <w:sz w:val="28"/>
          <w:szCs w:val="28"/>
          <w:lang w:eastAsia="zh-CN"/>
        </w:rPr>
        <w:t>溧水卡车基地</w:t>
      </w:r>
      <w:r w:rsidRPr="007E0708">
        <w:rPr>
          <w:rFonts w:ascii="Arial" w:hAnsi="Arial" w:cs="Arial" w:hint="eastAsia"/>
          <w:sz w:val="28"/>
          <w:szCs w:val="28"/>
          <w:lang w:eastAsia="zh-CN"/>
        </w:rPr>
        <w:t>停车场旁的办公室具工具间</w:t>
      </w:r>
      <w:r>
        <w:rPr>
          <w:rFonts w:ascii="Arial" w:hAnsi="Arial" w:cs="Arial" w:hint="eastAsia"/>
          <w:sz w:val="28"/>
          <w:szCs w:val="28"/>
          <w:lang w:eastAsia="zh-CN"/>
        </w:rPr>
        <w:t>报价书</w:t>
      </w: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1701"/>
        <w:gridCol w:w="810"/>
        <w:gridCol w:w="1033"/>
        <w:gridCol w:w="1533"/>
        <w:gridCol w:w="1470"/>
        <w:gridCol w:w="1199"/>
        <w:gridCol w:w="1199"/>
      </w:tblGrid>
      <w:tr w:rsidR="007E0708" w:rsidTr="00EA6F10">
        <w:trPr>
          <w:trHeight w:val="1082"/>
          <w:jc w:val="center"/>
        </w:trPr>
        <w:tc>
          <w:tcPr>
            <w:tcW w:w="1917" w:type="dxa"/>
            <w:vAlign w:val="center"/>
          </w:tcPr>
          <w:p w:rsidR="007E0708" w:rsidRPr="00C71AAB" w:rsidRDefault="007E0708" w:rsidP="007914D3">
            <w:pPr>
              <w:spacing w:line="360" w:lineRule="auto"/>
              <w:jc w:val="center"/>
              <w:rPr>
                <w:lang w:eastAsia="zh-CN"/>
              </w:rPr>
            </w:pPr>
            <w:r>
              <w:rPr>
                <w:rFonts w:hint="eastAsia"/>
                <w:lang w:eastAsia="zh-CN"/>
              </w:rPr>
              <w:t>项目名称</w:t>
            </w:r>
          </w:p>
        </w:tc>
        <w:tc>
          <w:tcPr>
            <w:tcW w:w="1701" w:type="dxa"/>
            <w:vAlign w:val="center"/>
          </w:tcPr>
          <w:p w:rsidR="007E0708" w:rsidRPr="00C71AAB" w:rsidRDefault="007E0708" w:rsidP="007914D3">
            <w:pPr>
              <w:spacing w:line="360" w:lineRule="auto"/>
              <w:jc w:val="center"/>
            </w:pPr>
            <w:r>
              <w:rPr>
                <w:rFonts w:hint="eastAsia"/>
              </w:rPr>
              <w:t>项目特征</w:t>
            </w:r>
          </w:p>
        </w:tc>
        <w:tc>
          <w:tcPr>
            <w:tcW w:w="810" w:type="dxa"/>
            <w:vAlign w:val="center"/>
          </w:tcPr>
          <w:p w:rsidR="007E0708" w:rsidRPr="00C71AAB" w:rsidRDefault="007E0708" w:rsidP="007914D3">
            <w:pPr>
              <w:spacing w:line="360" w:lineRule="auto"/>
              <w:jc w:val="center"/>
            </w:pPr>
            <w:r w:rsidRPr="00C71AAB">
              <w:rPr>
                <w:rFonts w:hint="eastAsia"/>
              </w:rPr>
              <w:t>单位</w:t>
            </w:r>
          </w:p>
        </w:tc>
        <w:tc>
          <w:tcPr>
            <w:tcW w:w="1033" w:type="dxa"/>
            <w:vAlign w:val="center"/>
          </w:tcPr>
          <w:p w:rsidR="007E0708" w:rsidRPr="00C71AAB" w:rsidRDefault="007E0708" w:rsidP="007914D3">
            <w:pPr>
              <w:spacing w:line="360" w:lineRule="auto"/>
              <w:jc w:val="center"/>
            </w:pPr>
            <w:r w:rsidRPr="00C71AAB">
              <w:rPr>
                <w:rFonts w:hint="eastAsia"/>
              </w:rPr>
              <w:t>数量</w:t>
            </w:r>
          </w:p>
        </w:tc>
        <w:tc>
          <w:tcPr>
            <w:tcW w:w="1533" w:type="dxa"/>
            <w:vAlign w:val="center"/>
          </w:tcPr>
          <w:p w:rsidR="007E0708" w:rsidRPr="00C71AAB" w:rsidRDefault="007E0708" w:rsidP="007914D3">
            <w:pPr>
              <w:spacing w:line="360" w:lineRule="auto"/>
              <w:jc w:val="center"/>
            </w:pPr>
            <w:r>
              <w:rPr>
                <w:rFonts w:hint="eastAsia"/>
                <w:lang w:eastAsia="zh-CN"/>
              </w:rPr>
              <w:t>全费用</w:t>
            </w:r>
            <w:r>
              <w:t>单价</w:t>
            </w:r>
          </w:p>
        </w:tc>
        <w:tc>
          <w:tcPr>
            <w:tcW w:w="1470" w:type="dxa"/>
            <w:vAlign w:val="center"/>
          </w:tcPr>
          <w:p w:rsidR="007E0708" w:rsidRPr="00C71AAB" w:rsidRDefault="007E0708" w:rsidP="007914D3">
            <w:pPr>
              <w:spacing w:line="360" w:lineRule="auto"/>
              <w:jc w:val="center"/>
            </w:pPr>
            <w:r>
              <w:rPr>
                <w:rFonts w:hint="eastAsia"/>
                <w:lang w:eastAsia="zh-CN"/>
              </w:rPr>
              <w:t>总价</w:t>
            </w:r>
          </w:p>
        </w:tc>
        <w:tc>
          <w:tcPr>
            <w:tcW w:w="1199" w:type="dxa"/>
            <w:vAlign w:val="center"/>
          </w:tcPr>
          <w:p w:rsidR="007E0708" w:rsidRPr="00C71AAB" w:rsidRDefault="007E0708" w:rsidP="007914D3">
            <w:pPr>
              <w:spacing w:line="360" w:lineRule="auto"/>
              <w:jc w:val="center"/>
              <w:rPr>
                <w:lang w:eastAsia="zh-CN"/>
              </w:rPr>
            </w:pPr>
            <w:r>
              <w:rPr>
                <w:rFonts w:hint="eastAsia"/>
                <w:lang w:eastAsia="zh-CN"/>
              </w:rPr>
              <w:t>税率</w:t>
            </w:r>
          </w:p>
        </w:tc>
        <w:tc>
          <w:tcPr>
            <w:tcW w:w="1199" w:type="dxa"/>
            <w:vAlign w:val="center"/>
          </w:tcPr>
          <w:p w:rsidR="007E0708" w:rsidRPr="00C71AAB" w:rsidRDefault="007E0708" w:rsidP="007914D3">
            <w:pPr>
              <w:spacing w:line="360" w:lineRule="auto"/>
              <w:jc w:val="center"/>
            </w:pPr>
            <w:r w:rsidRPr="00C71AAB">
              <w:rPr>
                <w:rFonts w:hint="eastAsia"/>
              </w:rPr>
              <w:t>备注</w:t>
            </w:r>
          </w:p>
        </w:tc>
      </w:tr>
      <w:tr w:rsidR="007E0708" w:rsidTr="00EA6F10">
        <w:trPr>
          <w:trHeight w:val="556"/>
          <w:jc w:val="center"/>
        </w:trPr>
        <w:tc>
          <w:tcPr>
            <w:tcW w:w="1917" w:type="dxa"/>
            <w:vAlign w:val="center"/>
          </w:tcPr>
          <w:p w:rsidR="007E0708" w:rsidRDefault="007E0708" w:rsidP="007914D3">
            <w:pPr>
              <w:spacing w:line="360" w:lineRule="auto"/>
              <w:jc w:val="center"/>
            </w:pPr>
            <w:r>
              <w:rPr>
                <w:rFonts w:hint="eastAsia"/>
                <w:sz w:val="24"/>
                <w:szCs w:val="24"/>
                <w:lang w:eastAsia="zh-CN"/>
              </w:rPr>
              <w:t>一、</w:t>
            </w:r>
            <w:r>
              <w:rPr>
                <w:rFonts w:hint="eastAsia"/>
                <w:sz w:val="24"/>
                <w:szCs w:val="24"/>
              </w:rPr>
              <w:t>混凝土</w:t>
            </w:r>
            <w:r w:rsidRPr="00C21CDB">
              <w:rPr>
                <w:rFonts w:hint="eastAsia"/>
                <w:sz w:val="24"/>
                <w:szCs w:val="24"/>
              </w:rPr>
              <w:t>地面</w:t>
            </w:r>
          </w:p>
        </w:tc>
        <w:tc>
          <w:tcPr>
            <w:tcW w:w="1701" w:type="dxa"/>
          </w:tcPr>
          <w:p w:rsidR="007E0708" w:rsidRDefault="007E0708" w:rsidP="007914D3">
            <w:pPr>
              <w:spacing w:line="360" w:lineRule="auto"/>
              <w:rPr>
                <w:sz w:val="24"/>
                <w:szCs w:val="24"/>
                <w:lang w:eastAsia="zh-CN"/>
              </w:rPr>
            </w:pPr>
            <w:r w:rsidRPr="007E0708">
              <w:rPr>
                <w:rFonts w:ascii="宋体" w:hAnsi="宋体"/>
                <w:szCs w:val="21"/>
                <w:lang w:eastAsia="zh-CN"/>
              </w:rPr>
              <w:t>1</w:t>
            </w:r>
            <w:r w:rsidRPr="007E0708">
              <w:rPr>
                <w:sz w:val="24"/>
                <w:szCs w:val="24"/>
                <w:lang w:eastAsia="zh-CN"/>
              </w:rPr>
              <w:t>、</w:t>
            </w:r>
            <w:r>
              <w:rPr>
                <w:rFonts w:hint="eastAsia"/>
                <w:sz w:val="24"/>
                <w:szCs w:val="24"/>
                <w:lang w:eastAsia="zh-CN"/>
              </w:rPr>
              <w:t>清表压实后铺</w:t>
            </w:r>
            <w:r w:rsidRPr="00C21CDB">
              <w:rPr>
                <w:sz w:val="24"/>
                <w:szCs w:val="24"/>
                <w:lang w:eastAsia="zh-CN"/>
              </w:rPr>
              <w:t>5公分碎石</w:t>
            </w:r>
            <w:r>
              <w:rPr>
                <w:rFonts w:hint="eastAsia"/>
                <w:sz w:val="24"/>
                <w:szCs w:val="24"/>
                <w:lang w:eastAsia="zh-CN"/>
              </w:rPr>
              <w:t>垫层</w:t>
            </w:r>
          </w:p>
          <w:p w:rsidR="007E0708" w:rsidRPr="007E0708" w:rsidRDefault="007E0708" w:rsidP="007914D3">
            <w:pPr>
              <w:spacing w:line="360" w:lineRule="auto"/>
              <w:rPr>
                <w:sz w:val="24"/>
                <w:szCs w:val="24"/>
              </w:rPr>
            </w:pPr>
            <w:r>
              <w:rPr>
                <w:sz w:val="24"/>
                <w:szCs w:val="24"/>
              </w:rPr>
              <w:t>2</w:t>
            </w:r>
            <w:r>
              <w:rPr>
                <w:rFonts w:hint="eastAsia"/>
                <w:sz w:val="24"/>
                <w:szCs w:val="24"/>
              </w:rPr>
              <w:t>、</w:t>
            </w:r>
            <w:r w:rsidRPr="00C21CDB">
              <w:rPr>
                <w:sz w:val="24"/>
                <w:szCs w:val="24"/>
              </w:rPr>
              <w:t>15公分C20</w:t>
            </w:r>
            <w:r>
              <w:rPr>
                <w:rFonts w:hint="eastAsia"/>
                <w:sz w:val="24"/>
                <w:szCs w:val="24"/>
              </w:rPr>
              <w:t>素砼</w:t>
            </w:r>
            <w:r w:rsidRPr="00C21CDB">
              <w:rPr>
                <w:sz w:val="24"/>
                <w:szCs w:val="24"/>
              </w:rPr>
              <w:t>地面</w:t>
            </w:r>
          </w:p>
          <w:p w:rsidR="007E0708" w:rsidRDefault="007E0708" w:rsidP="007914D3">
            <w:pPr>
              <w:spacing w:line="360" w:lineRule="auto"/>
              <w:rPr>
                <w:rFonts w:ascii="宋体" w:hAnsi="宋体"/>
                <w:szCs w:val="21"/>
                <w:highlight w:val="yellow"/>
                <w:lang w:eastAsia="zh-CN"/>
              </w:rPr>
            </w:pPr>
          </w:p>
          <w:p w:rsidR="003A0155" w:rsidRPr="007E0708" w:rsidRDefault="003A0155" w:rsidP="007914D3">
            <w:pPr>
              <w:spacing w:line="360" w:lineRule="auto"/>
              <w:rPr>
                <w:rFonts w:ascii="宋体" w:hAnsi="宋体"/>
                <w:szCs w:val="21"/>
                <w:highlight w:val="yellow"/>
                <w:lang w:eastAsia="zh-CN"/>
              </w:rPr>
            </w:pPr>
          </w:p>
        </w:tc>
        <w:tc>
          <w:tcPr>
            <w:tcW w:w="810" w:type="dxa"/>
            <w:vAlign w:val="center"/>
          </w:tcPr>
          <w:p w:rsidR="007E0708" w:rsidRPr="006C2D21" w:rsidRDefault="007E0708" w:rsidP="007914D3">
            <w:pPr>
              <w:spacing w:line="360" w:lineRule="auto"/>
              <w:jc w:val="center"/>
              <w:rPr>
                <w:rFonts w:ascii="宋体" w:hAnsi="宋体"/>
                <w:szCs w:val="21"/>
                <w:highlight w:val="yellow"/>
                <w:lang w:eastAsia="zh-CN"/>
              </w:rPr>
            </w:pPr>
            <w:r w:rsidRPr="006C2D21">
              <w:rPr>
                <w:rFonts w:ascii="宋体" w:hAnsi="宋体"/>
                <w:szCs w:val="21"/>
                <w:highlight w:val="yellow"/>
                <w:lang w:eastAsia="zh-CN"/>
              </w:rPr>
              <w:lastRenderedPageBreak/>
              <w:t>M</w:t>
            </w:r>
            <w:r w:rsidRPr="006C2D21">
              <w:rPr>
                <w:rFonts w:ascii="宋体" w:hAnsi="宋体" w:hint="eastAsia"/>
                <w:szCs w:val="21"/>
                <w:highlight w:val="yellow"/>
                <w:lang w:eastAsia="zh-CN"/>
              </w:rPr>
              <w:t>2</w:t>
            </w:r>
          </w:p>
        </w:tc>
        <w:tc>
          <w:tcPr>
            <w:tcW w:w="1033" w:type="dxa"/>
            <w:vAlign w:val="center"/>
          </w:tcPr>
          <w:p w:rsidR="007E0708" w:rsidRPr="006C2D21" w:rsidRDefault="007E0708" w:rsidP="007914D3">
            <w:pPr>
              <w:spacing w:line="360" w:lineRule="auto"/>
              <w:jc w:val="center"/>
              <w:rPr>
                <w:rFonts w:ascii="宋体" w:hAnsi="宋体"/>
                <w:szCs w:val="21"/>
                <w:highlight w:val="yellow"/>
                <w:lang w:eastAsia="zh-CN"/>
              </w:rPr>
            </w:pPr>
            <w:r>
              <w:rPr>
                <w:rFonts w:ascii="宋体" w:hAnsi="宋体"/>
                <w:szCs w:val="21"/>
                <w:highlight w:val="yellow"/>
                <w:lang w:eastAsia="zh-CN"/>
              </w:rPr>
              <w:t>54.06</w:t>
            </w:r>
          </w:p>
        </w:tc>
        <w:tc>
          <w:tcPr>
            <w:tcW w:w="1533" w:type="dxa"/>
            <w:vAlign w:val="center"/>
          </w:tcPr>
          <w:p w:rsidR="007E0708" w:rsidRDefault="007E0708" w:rsidP="007914D3">
            <w:pPr>
              <w:spacing w:line="360" w:lineRule="auto"/>
              <w:rPr>
                <w:rFonts w:ascii="宋体" w:hAnsi="宋体"/>
                <w:szCs w:val="21"/>
              </w:rPr>
            </w:pPr>
          </w:p>
        </w:tc>
        <w:tc>
          <w:tcPr>
            <w:tcW w:w="1470" w:type="dxa"/>
            <w:vAlign w:val="center"/>
          </w:tcPr>
          <w:p w:rsidR="007E0708" w:rsidRDefault="007E0708" w:rsidP="007914D3">
            <w:pPr>
              <w:spacing w:line="360" w:lineRule="auto"/>
              <w:rPr>
                <w:rFonts w:ascii="宋体" w:hAnsi="宋体"/>
                <w:szCs w:val="21"/>
              </w:rPr>
            </w:pPr>
          </w:p>
        </w:tc>
        <w:tc>
          <w:tcPr>
            <w:tcW w:w="1199" w:type="dxa"/>
            <w:vAlign w:val="center"/>
          </w:tcPr>
          <w:p w:rsidR="007E0708" w:rsidRDefault="007E0708" w:rsidP="007914D3">
            <w:pPr>
              <w:spacing w:line="360" w:lineRule="auto"/>
              <w:rPr>
                <w:rFonts w:ascii="宋体" w:hAnsi="宋体"/>
                <w:szCs w:val="21"/>
              </w:rPr>
            </w:pPr>
          </w:p>
        </w:tc>
        <w:tc>
          <w:tcPr>
            <w:tcW w:w="1199" w:type="dxa"/>
            <w:vAlign w:val="center"/>
          </w:tcPr>
          <w:p w:rsidR="007E0708" w:rsidRDefault="007E0708" w:rsidP="007914D3">
            <w:pPr>
              <w:spacing w:line="360" w:lineRule="auto"/>
              <w:rPr>
                <w:rFonts w:ascii="宋体" w:hAnsi="宋体"/>
                <w:szCs w:val="21"/>
              </w:rPr>
            </w:pPr>
          </w:p>
        </w:tc>
      </w:tr>
      <w:tr w:rsidR="007E0708" w:rsidTr="00EA6F10">
        <w:trPr>
          <w:trHeight w:val="556"/>
          <w:jc w:val="center"/>
        </w:trPr>
        <w:tc>
          <w:tcPr>
            <w:tcW w:w="1917" w:type="dxa"/>
            <w:vAlign w:val="center"/>
          </w:tcPr>
          <w:p w:rsidR="007E0708" w:rsidRDefault="007E0708" w:rsidP="007914D3">
            <w:pPr>
              <w:spacing w:line="360" w:lineRule="auto"/>
              <w:jc w:val="center"/>
              <w:rPr>
                <w:sz w:val="24"/>
                <w:szCs w:val="24"/>
                <w:lang w:eastAsia="zh-CN"/>
              </w:rPr>
            </w:pPr>
            <w:r>
              <w:rPr>
                <w:rFonts w:hint="eastAsia"/>
                <w:sz w:val="24"/>
                <w:szCs w:val="24"/>
                <w:lang w:eastAsia="zh-CN"/>
              </w:rPr>
              <w:t>二、</w:t>
            </w:r>
            <w:r>
              <w:rPr>
                <w:rFonts w:hint="eastAsia"/>
                <w:sz w:val="24"/>
                <w:szCs w:val="24"/>
              </w:rPr>
              <w:t>板房</w:t>
            </w:r>
          </w:p>
        </w:tc>
        <w:tc>
          <w:tcPr>
            <w:tcW w:w="1701" w:type="dxa"/>
          </w:tcPr>
          <w:p w:rsidR="007E0708" w:rsidRDefault="007E0708" w:rsidP="007914D3">
            <w:pPr>
              <w:spacing w:line="360" w:lineRule="auto"/>
              <w:rPr>
                <w:rFonts w:ascii="宋体" w:hAnsi="宋体"/>
                <w:szCs w:val="21"/>
                <w:lang w:eastAsia="zh-CN"/>
              </w:rPr>
            </w:pPr>
            <w:r>
              <w:rPr>
                <w:rFonts w:ascii="宋体" w:hAnsi="宋体" w:hint="eastAsia"/>
                <w:szCs w:val="21"/>
                <w:lang w:eastAsia="zh-CN"/>
              </w:rPr>
              <w:t>尺寸：</w:t>
            </w:r>
            <w:r>
              <w:rPr>
                <w:rFonts w:ascii="宋体" w:hAnsi="宋体" w:hint="eastAsia"/>
                <w:szCs w:val="21"/>
                <w:lang w:eastAsia="zh-CN"/>
              </w:rPr>
              <w:t>4</w:t>
            </w:r>
            <w:r>
              <w:rPr>
                <w:rFonts w:ascii="宋体" w:hAnsi="宋体"/>
                <w:szCs w:val="21"/>
                <w:lang w:eastAsia="zh-CN"/>
              </w:rPr>
              <w:t>.5</w:t>
            </w:r>
            <w:r w:rsidR="003A0155">
              <w:rPr>
                <w:rFonts w:ascii="宋体" w:hAnsi="宋体"/>
                <w:szCs w:val="21"/>
                <w:lang w:eastAsia="zh-CN"/>
              </w:rPr>
              <w:t>m</w:t>
            </w:r>
            <w:r>
              <w:rPr>
                <w:rFonts w:ascii="宋体" w:hAnsi="宋体"/>
                <w:szCs w:val="21"/>
                <w:lang w:eastAsia="zh-CN"/>
              </w:rPr>
              <w:t>*5</w:t>
            </w:r>
            <w:r w:rsidR="003A0155">
              <w:rPr>
                <w:rFonts w:ascii="宋体" w:hAnsi="宋体"/>
                <w:szCs w:val="21"/>
                <w:lang w:eastAsia="zh-CN"/>
              </w:rPr>
              <w:t>m</w:t>
            </w:r>
          </w:p>
          <w:p w:rsidR="007E0708" w:rsidRPr="007E0708" w:rsidRDefault="007E0708" w:rsidP="007914D3">
            <w:pPr>
              <w:spacing w:line="360" w:lineRule="auto"/>
              <w:rPr>
                <w:rFonts w:ascii="宋体" w:hAnsi="宋体"/>
                <w:szCs w:val="21"/>
                <w:lang w:eastAsia="zh-CN"/>
              </w:rPr>
            </w:pPr>
            <w:r>
              <w:rPr>
                <w:rFonts w:ascii="宋体" w:hAnsi="宋体" w:hint="eastAsia"/>
                <w:szCs w:val="21"/>
                <w:lang w:eastAsia="zh-CN"/>
              </w:rPr>
              <w:t>具体做法详见</w:t>
            </w:r>
            <w:r w:rsidRPr="007E0708">
              <w:rPr>
                <w:rFonts w:ascii="宋体" w:hAnsi="宋体" w:hint="eastAsia"/>
                <w:szCs w:val="21"/>
                <w:lang w:eastAsia="zh-CN"/>
              </w:rPr>
              <w:t>做法说明</w:t>
            </w:r>
          </w:p>
        </w:tc>
        <w:tc>
          <w:tcPr>
            <w:tcW w:w="810" w:type="dxa"/>
            <w:vAlign w:val="center"/>
          </w:tcPr>
          <w:p w:rsidR="007E0708" w:rsidRPr="006C2D21" w:rsidRDefault="007E0708"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间</w:t>
            </w:r>
          </w:p>
        </w:tc>
        <w:tc>
          <w:tcPr>
            <w:tcW w:w="1033" w:type="dxa"/>
            <w:vAlign w:val="center"/>
          </w:tcPr>
          <w:p w:rsidR="007E0708" w:rsidRDefault="007E0708"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2</w:t>
            </w:r>
          </w:p>
        </w:tc>
        <w:tc>
          <w:tcPr>
            <w:tcW w:w="1533" w:type="dxa"/>
            <w:vAlign w:val="center"/>
          </w:tcPr>
          <w:p w:rsidR="007E0708" w:rsidRDefault="007E0708" w:rsidP="007914D3">
            <w:pPr>
              <w:spacing w:line="360" w:lineRule="auto"/>
              <w:rPr>
                <w:rFonts w:ascii="宋体" w:hAnsi="宋体"/>
                <w:szCs w:val="21"/>
              </w:rPr>
            </w:pPr>
          </w:p>
        </w:tc>
        <w:tc>
          <w:tcPr>
            <w:tcW w:w="1470" w:type="dxa"/>
            <w:vAlign w:val="center"/>
          </w:tcPr>
          <w:p w:rsidR="007E0708" w:rsidRDefault="007E0708" w:rsidP="007914D3">
            <w:pPr>
              <w:spacing w:line="360" w:lineRule="auto"/>
              <w:rPr>
                <w:rFonts w:ascii="宋体" w:hAnsi="宋体"/>
                <w:szCs w:val="21"/>
              </w:rPr>
            </w:pPr>
          </w:p>
        </w:tc>
        <w:tc>
          <w:tcPr>
            <w:tcW w:w="1199" w:type="dxa"/>
            <w:vAlign w:val="center"/>
          </w:tcPr>
          <w:p w:rsidR="007E0708" w:rsidRDefault="007E0708" w:rsidP="007914D3">
            <w:pPr>
              <w:spacing w:line="360" w:lineRule="auto"/>
              <w:rPr>
                <w:rFonts w:ascii="宋体" w:hAnsi="宋体"/>
                <w:szCs w:val="21"/>
              </w:rPr>
            </w:pPr>
          </w:p>
        </w:tc>
        <w:tc>
          <w:tcPr>
            <w:tcW w:w="1199" w:type="dxa"/>
            <w:vAlign w:val="center"/>
          </w:tcPr>
          <w:p w:rsidR="007E0708" w:rsidRDefault="007E0708" w:rsidP="007914D3">
            <w:pPr>
              <w:spacing w:line="360" w:lineRule="auto"/>
              <w:rPr>
                <w:rFonts w:ascii="宋体" w:hAnsi="宋体"/>
                <w:szCs w:val="21"/>
              </w:rPr>
            </w:pPr>
          </w:p>
        </w:tc>
      </w:tr>
      <w:tr w:rsidR="007E0708" w:rsidTr="00EA6F10">
        <w:trPr>
          <w:trHeight w:val="556"/>
          <w:jc w:val="center"/>
        </w:trPr>
        <w:tc>
          <w:tcPr>
            <w:tcW w:w="1917" w:type="dxa"/>
            <w:vAlign w:val="center"/>
          </w:tcPr>
          <w:p w:rsidR="007E0708" w:rsidRDefault="007E0708" w:rsidP="007914D3">
            <w:pPr>
              <w:spacing w:line="360" w:lineRule="auto"/>
              <w:jc w:val="center"/>
              <w:rPr>
                <w:sz w:val="24"/>
                <w:szCs w:val="24"/>
                <w:lang w:eastAsia="zh-CN"/>
              </w:rPr>
            </w:pPr>
            <w:r>
              <w:rPr>
                <w:rFonts w:hint="eastAsia"/>
                <w:sz w:val="24"/>
                <w:szCs w:val="24"/>
                <w:lang w:eastAsia="zh-CN"/>
              </w:rPr>
              <w:t>三、</w:t>
            </w:r>
            <w:r>
              <w:rPr>
                <w:rFonts w:hint="eastAsia"/>
                <w:sz w:val="24"/>
                <w:szCs w:val="24"/>
              </w:rPr>
              <w:t>日光灯</w:t>
            </w:r>
          </w:p>
        </w:tc>
        <w:tc>
          <w:tcPr>
            <w:tcW w:w="1701" w:type="dxa"/>
          </w:tcPr>
          <w:p w:rsidR="00F00AD6" w:rsidRDefault="00F00AD6" w:rsidP="007914D3">
            <w:pPr>
              <w:spacing w:line="360" w:lineRule="auto"/>
              <w:rPr>
                <w:rFonts w:ascii="宋体" w:hAnsi="宋体"/>
                <w:szCs w:val="21"/>
                <w:lang w:eastAsia="zh-CN"/>
              </w:rPr>
            </w:pPr>
            <w:r>
              <w:rPr>
                <w:rFonts w:ascii="宋体" w:hAnsi="宋体"/>
                <w:szCs w:val="21"/>
                <w:lang w:eastAsia="zh-CN"/>
              </w:rPr>
              <w:t>1</w:t>
            </w:r>
            <w:r>
              <w:rPr>
                <w:rFonts w:ascii="宋体" w:hAnsi="宋体" w:hint="eastAsia"/>
                <w:szCs w:val="21"/>
                <w:lang w:eastAsia="zh-CN"/>
              </w:rPr>
              <w:t>、</w:t>
            </w:r>
            <w:r w:rsidR="003A0155">
              <w:rPr>
                <w:rFonts w:ascii="宋体" w:hAnsi="宋体" w:hint="eastAsia"/>
                <w:szCs w:val="21"/>
                <w:lang w:eastAsia="zh-CN"/>
              </w:rPr>
              <w:t>成套双管</w:t>
            </w:r>
            <w:r w:rsidR="007E0708" w:rsidRPr="007E0708">
              <w:rPr>
                <w:rFonts w:ascii="宋体" w:hAnsi="宋体"/>
                <w:szCs w:val="21"/>
                <w:lang w:eastAsia="zh-CN"/>
              </w:rPr>
              <w:t>T8</w:t>
            </w:r>
            <w:r w:rsidR="003A0155">
              <w:rPr>
                <w:rFonts w:ascii="宋体" w:hAnsi="宋体"/>
                <w:szCs w:val="21"/>
                <w:lang w:eastAsia="zh-CN"/>
              </w:rPr>
              <w:t xml:space="preserve"> </w:t>
            </w:r>
            <w:r w:rsidR="007E0708" w:rsidRPr="007E0708">
              <w:rPr>
                <w:rFonts w:ascii="宋体" w:hAnsi="宋体"/>
                <w:szCs w:val="21"/>
                <w:lang w:eastAsia="zh-CN"/>
              </w:rPr>
              <w:t>1.2</w:t>
            </w:r>
            <w:r w:rsidR="007E0708" w:rsidRPr="007E0708">
              <w:rPr>
                <w:rFonts w:ascii="宋体" w:hAnsi="宋体"/>
                <w:szCs w:val="21"/>
                <w:lang w:eastAsia="zh-CN"/>
              </w:rPr>
              <w:t>米</w:t>
            </w:r>
            <w:r w:rsidR="007E0708" w:rsidRPr="007E0708">
              <w:rPr>
                <w:rFonts w:ascii="宋体" w:hAnsi="宋体"/>
                <w:szCs w:val="21"/>
                <w:lang w:eastAsia="zh-CN"/>
              </w:rPr>
              <w:t>18W LED</w:t>
            </w:r>
            <w:r w:rsidR="007E0708" w:rsidRPr="007E0708">
              <w:rPr>
                <w:rFonts w:ascii="宋体" w:hAnsi="宋体"/>
                <w:szCs w:val="21"/>
                <w:lang w:eastAsia="zh-CN"/>
              </w:rPr>
              <w:t>日光灯</w:t>
            </w:r>
            <w:r w:rsidR="003A0155">
              <w:rPr>
                <w:rFonts w:ascii="宋体" w:hAnsi="宋体" w:hint="eastAsia"/>
                <w:szCs w:val="21"/>
                <w:lang w:eastAsia="zh-CN"/>
              </w:rPr>
              <w:t>，</w:t>
            </w:r>
            <w:r w:rsidR="007E0708" w:rsidRPr="007E0708">
              <w:rPr>
                <w:rFonts w:ascii="宋体" w:hAnsi="宋体"/>
                <w:szCs w:val="21"/>
                <w:lang w:eastAsia="zh-CN"/>
              </w:rPr>
              <w:t>吸顶安装。</w:t>
            </w:r>
          </w:p>
          <w:p w:rsidR="007E0708" w:rsidRPr="007E0708" w:rsidRDefault="007E0708" w:rsidP="00F00AD6">
            <w:pPr>
              <w:spacing w:line="360" w:lineRule="auto"/>
              <w:rPr>
                <w:rFonts w:ascii="宋体" w:hAnsi="宋体"/>
                <w:szCs w:val="21"/>
                <w:lang w:eastAsia="zh-CN"/>
              </w:rPr>
            </w:pPr>
          </w:p>
        </w:tc>
        <w:tc>
          <w:tcPr>
            <w:tcW w:w="810" w:type="dxa"/>
            <w:vAlign w:val="center"/>
          </w:tcPr>
          <w:p w:rsidR="007E0708" w:rsidRPr="006C2D21" w:rsidRDefault="003A0155"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套</w:t>
            </w:r>
          </w:p>
        </w:tc>
        <w:tc>
          <w:tcPr>
            <w:tcW w:w="1033" w:type="dxa"/>
            <w:vAlign w:val="center"/>
          </w:tcPr>
          <w:p w:rsidR="007E0708" w:rsidRDefault="003A0155" w:rsidP="007914D3">
            <w:pPr>
              <w:spacing w:line="360" w:lineRule="auto"/>
              <w:jc w:val="center"/>
              <w:rPr>
                <w:rFonts w:ascii="宋体" w:hAnsi="宋体"/>
                <w:szCs w:val="21"/>
                <w:highlight w:val="yellow"/>
                <w:lang w:eastAsia="zh-CN"/>
              </w:rPr>
            </w:pPr>
            <w:r>
              <w:rPr>
                <w:rFonts w:ascii="宋体" w:hAnsi="宋体"/>
                <w:szCs w:val="21"/>
                <w:highlight w:val="yellow"/>
                <w:lang w:eastAsia="zh-CN"/>
              </w:rPr>
              <w:t>4</w:t>
            </w:r>
          </w:p>
        </w:tc>
        <w:tc>
          <w:tcPr>
            <w:tcW w:w="1533" w:type="dxa"/>
            <w:vAlign w:val="center"/>
          </w:tcPr>
          <w:p w:rsidR="007E0708" w:rsidRDefault="007E0708" w:rsidP="007914D3">
            <w:pPr>
              <w:spacing w:line="360" w:lineRule="auto"/>
              <w:rPr>
                <w:rFonts w:ascii="宋体" w:hAnsi="宋体"/>
                <w:szCs w:val="21"/>
                <w:lang w:eastAsia="zh-CN"/>
              </w:rPr>
            </w:pPr>
          </w:p>
        </w:tc>
        <w:tc>
          <w:tcPr>
            <w:tcW w:w="1470" w:type="dxa"/>
            <w:vAlign w:val="center"/>
          </w:tcPr>
          <w:p w:rsidR="007E0708" w:rsidRDefault="007E0708" w:rsidP="007914D3">
            <w:pPr>
              <w:spacing w:line="360" w:lineRule="auto"/>
              <w:rPr>
                <w:rFonts w:ascii="宋体" w:hAnsi="宋体"/>
                <w:szCs w:val="21"/>
                <w:lang w:eastAsia="zh-CN"/>
              </w:rPr>
            </w:pPr>
          </w:p>
        </w:tc>
        <w:tc>
          <w:tcPr>
            <w:tcW w:w="1199" w:type="dxa"/>
            <w:vAlign w:val="center"/>
          </w:tcPr>
          <w:p w:rsidR="007E0708" w:rsidRDefault="007E0708" w:rsidP="007914D3">
            <w:pPr>
              <w:spacing w:line="360" w:lineRule="auto"/>
              <w:rPr>
                <w:rFonts w:ascii="宋体" w:hAnsi="宋体"/>
                <w:szCs w:val="21"/>
                <w:lang w:eastAsia="zh-CN"/>
              </w:rPr>
            </w:pPr>
          </w:p>
        </w:tc>
        <w:tc>
          <w:tcPr>
            <w:tcW w:w="1199" w:type="dxa"/>
            <w:vAlign w:val="center"/>
          </w:tcPr>
          <w:p w:rsidR="007E0708" w:rsidRDefault="007E0708" w:rsidP="007914D3">
            <w:pPr>
              <w:spacing w:line="360" w:lineRule="auto"/>
              <w:rPr>
                <w:rFonts w:ascii="宋体" w:hAnsi="宋体"/>
                <w:szCs w:val="21"/>
                <w:lang w:eastAsia="zh-CN"/>
              </w:rPr>
            </w:pPr>
          </w:p>
        </w:tc>
      </w:tr>
      <w:tr w:rsidR="003A0155" w:rsidTr="00EA6F10">
        <w:trPr>
          <w:trHeight w:val="556"/>
          <w:jc w:val="center"/>
        </w:trPr>
        <w:tc>
          <w:tcPr>
            <w:tcW w:w="1917" w:type="dxa"/>
            <w:vAlign w:val="center"/>
          </w:tcPr>
          <w:p w:rsidR="003A0155" w:rsidRDefault="003A0155" w:rsidP="007914D3">
            <w:pPr>
              <w:spacing w:line="360" w:lineRule="auto"/>
              <w:jc w:val="center"/>
              <w:rPr>
                <w:sz w:val="24"/>
                <w:szCs w:val="24"/>
                <w:lang w:eastAsia="zh-CN"/>
              </w:rPr>
            </w:pPr>
            <w:r>
              <w:rPr>
                <w:rFonts w:hint="eastAsia"/>
                <w:sz w:val="24"/>
                <w:szCs w:val="24"/>
                <w:lang w:eastAsia="zh-CN"/>
              </w:rPr>
              <w:t>四、开关</w:t>
            </w:r>
          </w:p>
        </w:tc>
        <w:tc>
          <w:tcPr>
            <w:tcW w:w="1701" w:type="dxa"/>
          </w:tcPr>
          <w:p w:rsidR="003A0155" w:rsidRDefault="003A0155" w:rsidP="003A0155">
            <w:pPr>
              <w:spacing w:line="360" w:lineRule="auto"/>
              <w:rPr>
                <w:rFonts w:ascii="宋体" w:hAnsi="宋体"/>
                <w:szCs w:val="21"/>
                <w:lang w:eastAsia="zh-CN"/>
              </w:rPr>
            </w:pPr>
            <w:r w:rsidRPr="007E0708">
              <w:rPr>
                <w:rFonts w:ascii="宋体" w:hAnsi="宋体"/>
                <w:szCs w:val="21"/>
                <w:lang w:eastAsia="zh-CN"/>
              </w:rPr>
              <w:t>双开</w:t>
            </w:r>
            <w:r>
              <w:rPr>
                <w:rFonts w:ascii="宋体" w:hAnsi="宋体" w:hint="eastAsia"/>
                <w:szCs w:val="21"/>
                <w:lang w:eastAsia="zh-CN"/>
              </w:rPr>
              <w:t>单联</w:t>
            </w:r>
            <w:r w:rsidRPr="007E0708">
              <w:rPr>
                <w:rFonts w:ascii="宋体" w:hAnsi="宋体"/>
                <w:szCs w:val="21"/>
                <w:lang w:eastAsia="zh-CN"/>
              </w:rPr>
              <w:t>翘板开关</w:t>
            </w:r>
            <w:r w:rsidRPr="007E0708">
              <w:rPr>
                <w:rFonts w:ascii="宋体" w:hAnsi="宋体"/>
                <w:szCs w:val="21"/>
                <w:lang w:eastAsia="zh-CN"/>
              </w:rPr>
              <w:t>,</w:t>
            </w:r>
            <w:r>
              <w:rPr>
                <w:rFonts w:ascii="宋体" w:hAnsi="宋体" w:hint="eastAsia"/>
                <w:szCs w:val="21"/>
                <w:lang w:eastAsia="zh-CN"/>
              </w:rPr>
              <w:t xml:space="preserve"> </w:t>
            </w:r>
            <w:r w:rsidR="00D97CD6">
              <w:rPr>
                <w:rFonts w:ascii="宋体" w:hAnsi="宋体" w:hint="eastAsia"/>
                <w:szCs w:val="21"/>
                <w:lang w:eastAsia="zh-CN"/>
              </w:rPr>
              <w:t>（明盒安装）</w:t>
            </w:r>
          </w:p>
        </w:tc>
        <w:tc>
          <w:tcPr>
            <w:tcW w:w="810" w:type="dxa"/>
            <w:vAlign w:val="center"/>
          </w:tcPr>
          <w:p w:rsidR="003A0155" w:rsidRPr="003A0155" w:rsidRDefault="003A0155"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只</w:t>
            </w:r>
          </w:p>
        </w:tc>
        <w:tc>
          <w:tcPr>
            <w:tcW w:w="1033" w:type="dxa"/>
            <w:vAlign w:val="center"/>
          </w:tcPr>
          <w:p w:rsidR="003A0155" w:rsidRDefault="003A0155"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2</w:t>
            </w:r>
          </w:p>
        </w:tc>
        <w:tc>
          <w:tcPr>
            <w:tcW w:w="1533" w:type="dxa"/>
            <w:vAlign w:val="center"/>
          </w:tcPr>
          <w:p w:rsidR="003A0155" w:rsidRDefault="003A0155" w:rsidP="007914D3">
            <w:pPr>
              <w:spacing w:line="360" w:lineRule="auto"/>
              <w:rPr>
                <w:rFonts w:ascii="宋体" w:hAnsi="宋体"/>
                <w:szCs w:val="21"/>
                <w:lang w:eastAsia="zh-CN"/>
              </w:rPr>
            </w:pPr>
          </w:p>
        </w:tc>
        <w:tc>
          <w:tcPr>
            <w:tcW w:w="1470" w:type="dxa"/>
            <w:vAlign w:val="center"/>
          </w:tcPr>
          <w:p w:rsidR="003A0155" w:rsidRDefault="003A0155" w:rsidP="007914D3">
            <w:pPr>
              <w:spacing w:line="360" w:lineRule="auto"/>
              <w:rPr>
                <w:rFonts w:ascii="宋体" w:hAnsi="宋体"/>
                <w:szCs w:val="21"/>
                <w:lang w:eastAsia="zh-CN"/>
              </w:rPr>
            </w:pPr>
          </w:p>
        </w:tc>
        <w:tc>
          <w:tcPr>
            <w:tcW w:w="1199" w:type="dxa"/>
            <w:vAlign w:val="center"/>
          </w:tcPr>
          <w:p w:rsidR="003A0155" w:rsidRDefault="003A0155" w:rsidP="007914D3">
            <w:pPr>
              <w:spacing w:line="360" w:lineRule="auto"/>
              <w:rPr>
                <w:rFonts w:ascii="宋体" w:hAnsi="宋体"/>
                <w:szCs w:val="21"/>
                <w:lang w:eastAsia="zh-CN"/>
              </w:rPr>
            </w:pPr>
          </w:p>
        </w:tc>
        <w:tc>
          <w:tcPr>
            <w:tcW w:w="1199" w:type="dxa"/>
            <w:vAlign w:val="center"/>
          </w:tcPr>
          <w:p w:rsidR="003A0155" w:rsidRDefault="003A0155" w:rsidP="007914D3">
            <w:pPr>
              <w:spacing w:line="360" w:lineRule="auto"/>
              <w:rPr>
                <w:rFonts w:ascii="宋体" w:hAnsi="宋体"/>
                <w:szCs w:val="21"/>
                <w:lang w:eastAsia="zh-CN"/>
              </w:rPr>
            </w:pPr>
          </w:p>
        </w:tc>
      </w:tr>
      <w:tr w:rsidR="007E0708" w:rsidTr="00EA6F10">
        <w:trPr>
          <w:trHeight w:val="556"/>
          <w:jc w:val="center"/>
        </w:trPr>
        <w:tc>
          <w:tcPr>
            <w:tcW w:w="1917" w:type="dxa"/>
            <w:vAlign w:val="center"/>
          </w:tcPr>
          <w:p w:rsidR="007E0708" w:rsidRDefault="00EA6F10" w:rsidP="007914D3">
            <w:pPr>
              <w:spacing w:line="360" w:lineRule="auto"/>
              <w:jc w:val="center"/>
              <w:rPr>
                <w:sz w:val="24"/>
                <w:szCs w:val="24"/>
                <w:lang w:eastAsia="zh-CN"/>
              </w:rPr>
            </w:pPr>
            <w:r>
              <w:rPr>
                <w:rFonts w:hint="eastAsia"/>
                <w:sz w:val="24"/>
                <w:szCs w:val="24"/>
                <w:lang w:eastAsia="zh-CN"/>
              </w:rPr>
              <w:t>五</w:t>
            </w:r>
            <w:r w:rsidR="007E0708">
              <w:rPr>
                <w:rFonts w:hint="eastAsia"/>
                <w:sz w:val="24"/>
                <w:szCs w:val="24"/>
                <w:lang w:eastAsia="zh-CN"/>
              </w:rPr>
              <w:t>、</w:t>
            </w:r>
            <w:r w:rsidR="007E0708">
              <w:rPr>
                <w:rFonts w:hint="eastAsia"/>
                <w:sz w:val="24"/>
                <w:szCs w:val="24"/>
              </w:rPr>
              <w:t>空调插座</w:t>
            </w:r>
          </w:p>
        </w:tc>
        <w:tc>
          <w:tcPr>
            <w:tcW w:w="1701" w:type="dxa"/>
          </w:tcPr>
          <w:p w:rsidR="00F00AD6" w:rsidRDefault="00F00AD6" w:rsidP="007914D3">
            <w:pPr>
              <w:spacing w:line="360" w:lineRule="auto"/>
              <w:rPr>
                <w:rFonts w:ascii="宋体" w:hAnsi="宋体"/>
                <w:szCs w:val="21"/>
                <w:lang w:eastAsia="zh-CN"/>
              </w:rPr>
            </w:pPr>
            <w:r>
              <w:rPr>
                <w:rFonts w:ascii="宋体" w:hAnsi="宋体" w:hint="eastAsia"/>
                <w:szCs w:val="21"/>
                <w:lang w:eastAsia="zh-CN"/>
              </w:rPr>
              <w:t>1</w:t>
            </w:r>
            <w:r>
              <w:rPr>
                <w:rFonts w:ascii="宋体" w:hAnsi="宋体" w:hint="eastAsia"/>
                <w:szCs w:val="21"/>
                <w:lang w:eastAsia="zh-CN"/>
              </w:rPr>
              <w:t>、</w:t>
            </w:r>
            <w:r w:rsidRPr="00F00AD6">
              <w:rPr>
                <w:rFonts w:ascii="宋体" w:hAnsi="宋体" w:hint="eastAsia"/>
                <w:szCs w:val="21"/>
                <w:lang w:eastAsia="zh-CN"/>
              </w:rPr>
              <w:t>三孔</w:t>
            </w:r>
            <w:r w:rsidRPr="00F00AD6">
              <w:rPr>
                <w:rFonts w:ascii="宋体" w:hAnsi="宋体"/>
                <w:szCs w:val="21"/>
                <w:lang w:eastAsia="zh-CN"/>
              </w:rPr>
              <w:t>16 A</w:t>
            </w:r>
            <w:r w:rsidRPr="00F00AD6">
              <w:rPr>
                <w:rFonts w:ascii="宋体" w:hAnsi="宋体"/>
                <w:szCs w:val="21"/>
                <w:lang w:eastAsia="zh-CN"/>
              </w:rPr>
              <w:t>插座</w:t>
            </w:r>
            <w:r w:rsidRPr="00F00AD6">
              <w:rPr>
                <w:rFonts w:ascii="宋体" w:hAnsi="宋体"/>
                <w:szCs w:val="21"/>
                <w:lang w:eastAsia="zh-CN"/>
              </w:rPr>
              <w:t>2</w:t>
            </w:r>
            <w:r w:rsidRPr="00F00AD6">
              <w:rPr>
                <w:rFonts w:ascii="宋体" w:hAnsi="宋体"/>
                <w:szCs w:val="21"/>
                <w:lang w:eastAsia="zh-CN"/>
              </w:rPr>
              <w:t>只</w:t>
            </w:r>
            <w:r w:rsidRPr="00F00AD6">
              <w:rPr>
                <w:rFonts w:ascii="宋体" w:hAnsi="宋体"/>
                <w:szCs w:val="21"/>
                <w:lang w:eastAsia="zh-CN"/>
              </w:rPr>
              <w:t>,</w:t>
            </w:r>
          </w:p>
          <w:p w:rsidR="007E0708" w:rsidRPr="007E0708" w:rsidRDefault="00F00AD6" w:rsidP="00EA6F10">
            <w:pPr>
              <w:spacing w:line="360" w:lineRule="auto"/>
              <w:rPr>
                <w:rFonts w:ascii="宋体" w:hAnsi="宋体"/>
                <w:szCs w:val="21"/>
                <w:lang w:eastAsia="zh-CN"/>
              </w:rPr>
            </w:pPr>
            <w:r>
              <w:rPr>
                <w:rFonts w:ascii="宋体" w:hAnsi="宋体"/>
                <w:szCs w:val="21"/>
                <w:lang w:eastAsia="zh-CN"/>
              </w:rPr>
              <w:t>2</w:t>
            </w:r>
            <w:r>
              <w:rPr>
                <w:rFonts w:ascii="宋体" w:hAnsi="宋体" w:hint="eastAsia"/>
                <w:szCs w:val="21"/>
                <w:lang w:eastAsia="zh-CN"/>
              </w:rPr>
              <w:t>、</w:t>
            </w:r>
            <w:r w:rsidR="00EA6F10" w:rsidRPr="00F00AD6">
              <w:rPr>
                <w:rFonts w:ascii="宋体" w:hAnsi="宋体"/>
                <w:szCs w:val="21"/>
                <w:lang w:eastAsia="zh-CN"/>
              </w:rPr>
              <w:t>86</w:t>
            </w:r>
            <w:r w:rsidR="00EA6F10" w:rsidRPr="00F00AD6">
              <w:rPr>
                <w:rFonts w:ascii="宋体" w:hAnsi="宋体"/>
                <w:szCs w:val="21"/>
                <w:lang w:eastAsia="zh-CN"/>
              </w:rPr>
              <w:t>型明盒</w:t>
            </w:r>
            <w:r w:rsidRPr="00F00AD6">
              <w:rPr>
                <w:rFonts w:ascii="宋体" w:hAnsi="宋体"/>
                <w:szCs w:val="21"/>
                <w:lang w:eastAsia="zh-CN"/>
              </w:rPr>
              <w:t>离地</w:t>
            </w:r>
            <w:r w:rsidRPr="00F00AD6">
              <w:rPr>
                <w:rFonts w:ascii="宋体" w:hAnsi="宋体"/>
                <w:szCs w:val="21"/>
                <w:lang w:eastAsia="zh-CN"/>
              </w:rPr>
              <w:t>30</w:t>
            </w:r>
            <w:r w:rsidRPr="00F00AD6">
              <w:rPr>
                <w:rFonts w:ascii="宋体" w:hAnsi="宋体"/>
                <w:szCs w:val="21"/>
                <w:lang w:eastAsia="zh-CN"/>
              </w:rPr>
              <w:t>公分明装</w:t>
            </w:r>
          </w:p>
        </w:tc>
        <w:tc>
          <w:tcPr>
            <w:tcW w:w="810" w:type="dxa"/>
            <w:vAlign w:val="center"/>
          </w:tcPr>
          <w:p w:rsidR="007E0708" w:rsidRPr="006C2D21" w:rsidRDefault="00F00AD6"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只</w:t>
            </w:r>
          </w:p>
        </w:tc>
        <w:tc>
          <w:tcPr>
            <w:tcW w:w="1033" w:type="dxa"/>
            <w:vAlign w:val="center"/>
          </w:tcPr>
          <w:p w:rsidR="007E0708" w:rsidRDefault="00F00AD6"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2</w:t>
            </w:r>
          </w:p>
        </w:tc>
        <w:tc>
          <w:tcPr>
            <w:tcW w:w="1533" w:type="dxa"/>
            <w:vAlign w:val="center"/>
          </w:tcPr>
          <w:p w:rsidR="007E0708" w:rsidRDefault="007E0708" w:rsidP="007914D3">
            <w:pPr>
              <w:spacing w:line="360" w:lineRule="auto"/>
              <w:rPr>
                <w:rFonts w:ascii="宋体" w:hAnsi="宋体"/>
                <w:szCs w:val="21"/>
                <w:lang w:eastAsia="zh-CN"/>
              </w:rPr>
            </w:pPr>
          </w:p>
        </w:tc>
        <w:tc>
          <w:tcPr>
            <w:tcW w:w="1470" w:type="dxa"/>
            <w:vAlign w:val="center"/>
          </w:tcPr>
          <w:p w:rsidR="007E0708" w:rsidRDefault="007E0708" w:rsidP="007914D3">
            <w:pPr>
              <w:spacing w:line="360" w:lineRule="auto"/>
              <w:rPr>
                <w:rFonts w:ascii="宋体" w:hAnsi="宋体"/>
                <w:szCs w:val="21"/>
                <w:lang w:eastAsia="zh-CN"/>
              </w:rPr>
            </w:pPr>
          </w:p>
        </w:tc>
        <w:tc>
          <w:tcPr>
            <w:tcW w:w="1199" w:type="dxa"/>
            <w:vAlign w:val="center"/>
          </w:tcPr>
          <w:p w:rsidR="007E0708" w:rsidRDefault="007E0708" w:rsidP="007914D3">
            <w:pPr>
              <w:spacing w:line="360" w:lineRule="auto"/>
              <w:rPr>
                <w:rFonts w:ascii="宋体" w:hAnsi="宋体"/>
                <w:szCs w:val="21"/>
                <w:lang w:eastAsia="zh-CN"/>
              </w:rPr>
            </w:pPr>
          </w:p>
        </w:tc>
        <w:tc>
          <w:tcPr>
            <w:tcW w:w="1199" w:type="dxa"/>
            <w:vAlign w:val="center"/>
          </w:tcPr>
          <w:p w:rsidR="007E0708" w:rsidRDefault="007E0708" w:rsidP="007914D3">
            <w:pPr>
              <w:spacing w:line="360" w:lineRule="auto"/>
              <w:rPr>
                <w:rFonts w:ascii="宋体" w:hAnsi="宋体"/>
                <w:szCs w:val="21"/>
                <w:lang w:eastAsia="zh-CN"/>
              </w:rPr>
            </w:pPr>
          </w:p>
        </w:tc>
      </w:tr>
      <w:tr w:rsidR="003A0155" w:rsidTr="00EA6F10">
        <w:trPr>
          <w:trHeight w:val="556"/>
          <w:jc w:val="center"/>
        </w:trPr>
        <w:tc>
          <w:tcPr>
            <w:tcW w:w="1917" w:type="dxa"/>
            <w:vAlign w:val="center"/>
          </w:tcPr>
          <w:p w:rsidR="003A0155" w:rsidRDefault="00EA6F10" w:rsidP="007914D3">
            <w:pPr>
              <w:spacing w:line="360" w:lineRule="auto"/>
              <w:jc w:val="center"/>
              <w:rPr>
                <w:sz w:val="24"/>
                <w:szCs w:val="24"/>
                <w:lang w:eastAsia="zh-CN"/>
              </w:rPr>
            </w:pPr>
            <w:r>
              <w:rPr>
                <w:rFonts w:hint="eastAsia"/>
                <w:sz w:val="24"/>
                <w:szCs w:val="24"/>
                <w:lang w:eastAsia="zh-CN"/>
              </w:rPr>
              <w:t>六、线槽</w:t>
            </w:r>
          </w:p>
        </w:tc>
        <w:tc>
          <w:tcPr>
            <w:tcW w:w="1701" w:type="dxa"/>
          </w:tcPr>
          <w:p w:rsidR="003A0155" w:rsidRDefault="00EA6F10" w:rsidP="007914D3">
            <w:pPr>
              <w:spacing w:line="360" w:lineRule="auto"/>
              <w:rPr>
                <w:rFonts w:ascii="宋体" w:hAnsi="宋体"/>
                <w:szCs w:val="21"/>
                <w:lang w:eastAsia="zh-CN"/>
              </w:rPr>
            </w:pPr>
            <w:r w:rsidRPr="00F00AD6">
              <w:rPr>
                <w:rFonts w:ascii="宋体" w:hAnsi="宋体"/>
                <w:szCs w:val="21"/>
                <w:lang w:eastAsia="zh-CN"/>
              </w:rPr>
              <w:t>30mm*15 mm</w:t>
            </w:r>
            <w:r w:rsidRPr="00F00AD6">
              <w:rPr>
                <w:rFonts w:ascii="宋体" w:hAnsi="宋体"/>
                <w:szCs w:val="21"/>
                <w:lang w:eastAsia="zh-CN"/>
              </w:rPr>
              <w:t>线槽</w:t>
            </w:r>
          </w:p>
        </w:tc>
        <w:tc>
          <w:tcPr>
            <w:tcW w:w="810" w:type="dxa"/>
            <w:vAlign w:val="center"/>
          </w:tcPr>
          <w:p w:rsidR="003A0155" w:rsidRDefault="00EA6F10"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米</w:t>
            </w:r>
          </w:p>
        </w:tc>
        <w:tc>
          <w:tcPr>
            <w:tcW w:w="1033" w:type="dxa"/>
            <w:vAlign w:val="center"/>
          </w:tcPr>
          <w:p w:rsidR="003A0155" w:rsidRDefault="00EA6F10"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5</w:t>
            </w:r>
            <w:r>
              <w:rPr>
                <w:rFonts w:ascii="宋体" w:hAnsi="宋体"/>
                <w:szCs w:val="21"/>
                <w:highlight w:val="yellow"/>
                <w:lang w:eastAsia="zh-CN"/>
              </w:rPr>
              <w:t>0</w:t>
            </w:r>
          </w:p>
        </w:tc>
        <w:tc>
          <w:tcPr>
            <w:tcW w:w="1533" w:type="dxa"/>
            <w:vAlign w:val="center"/>
          </w:tcPr>
          <w:p w:rsidR="003A0155" w:rsidRDefault="003A0155" w:rsidP="007914D3">
            <w:pPr>
              <w:spacing w:line="360" w:lineRule="auto"/>
              <w:rPr>
                <w:rFonts w:ascii="宋体" w:hAnsi="宋体"/>
                <w:szCs w:val="21"/>
                <w:lang w:eastAsia="zh-CN"/>
              </w:rPr>
            </w:pPr>
          </w:p>
        </w:tc>
        <w:tc>
          <w:tcPr>
            <w:tcW w:w="1470" w:type="dxa"/>
            <w:vAlign w:val="center"/>
          </w:tcPr>
          <w:p w:rsidR="003A0155" w:rsidRDefault="003A0155" w:rsidP="007914D3">
            <w:pPr>
              <w:spacing w:line="360" w:lineRule="auto"/>
              <w:rPr>
                <w:rFonts w:ascii="宋体" w:hAnsi="宋体"/>
                <w:szCs w:val="21"/>
                <w:lang w:eastAsia="zh-CN"/>
              </w:rPr>
            </w:pPr>
          </w:p>
        </w:tc>
        <w:tc>
          <w:tcPr>
            <w:tcW w:w="1199" w:type="dxa"/>
            <w:vAlign w:val="center"/>
          </w:tcPr>
          <w:p w:rsidR="003A0155" w:rsidRDefault="003A0155" w:rsidP="007914D3">
            <w:pPr>
              <w:spacing w:line="360" w:lineRule="auto"/>
              <w:rPr>
                <w:rFonts w:ascii="宋体" w:hAnsi="宋体"/>
                <w:szCs w:val="21"/>
                <w:lang w:eastAsia="zh-CN"/>
              </w:rPr>
            </w:pPr>
          </w:p>
        </w:tc>
        <w:tc>
          <w:tcPr>
            <w:tcW w:w="1199" w:type="dxa"/>
            <w:vAlign w:val="center"/>
          </w:tcPr>
          <w:p w:rsidR="003A0155" w:rsidRDefault="003A0155" w:rsidP="007914D3">
            <w:pPr>
              <w:spacing w:line="360" w:lineRule="auto"/>
              <w:rPr>
                <w:rFonts w:ascii="宋体" w:hAnsi="宋体"/>
                <w:szCs w:val="21"/>
                <w:lang w:eastAsia="zh-CN"/>
              </w:rPr>
            </w:pPr>
          </w:p>
        </w:tc>
      </w:tr>
      <w:tr w:rsidR="007E0708" w:rsidTr="00EA6F10">
        <w:trPr>
          <w:trHeight w:val="556"/>
          <w:jc w:val="center"/>
        </w:trPr>
        <w:tc>
          <w:tcPr>
            <w:tcW w:w="1917" w:type="dxa"/>
            <w:vAlign w:val="center"/>
          </w:tcPr>
          <w:p w:rsidR="007E0708" w:rsidRDefault="00EA6F10" w:rsidP="007914D3">
            <w:pPr>
              <w:spacing w:line="360" w:lineRule="auto"/>
              <w:jc w:val="center"/>
              <w:rPr>
                <w:sz w:val="24"/>
                <w:szCs w:val="24"/>
                <w:lang w:eastAsia="zh-CN"/>
              </w:rPr>
            </w:pPr>
            <w:r>
              <w:rPr>
                <w:rFonts w:hint="eastAsia"/>
                <w:sz w:val="24"/>
                <w:szCs w:val="24"/>
                <w:lang w:eastAsia="zh-CN"/>
              </w:rPr>
              <w:t>七</w:t>
            </w:r>
            <w:r w:rsidR="007E0708">
              <w:rPr>
                <w:rFonts w:hint="eastAsia"/>
                <w:sz w:val="24"/>
                <w:szCs w:val="24"/>
                <w:lang w:eastAsia="zh-CN"/>
              </w:rPr>
              <w:t>、</w:t>
            </w:r>
            <w:r w:rsidR="00F00AD6">
              <w:rPr>
                <w:rFonts w:hint="eastAsia"/>
                <w:sz w:val="24"/>
                <w:szCs w:val="24"/>
                <w:lang w:eastAsia="zh-CN"/>
              </w:rPr>
              <w:t>网络</w:t>
            </w:r>
            <w:r w:rsidR="007E0708">
              <w:rPr>
                <w:rFonts w:hint="eastAsia"/>
                <w:sz w:val="24"/>
                <w:szCs w:val="24"/>
              </w:rPr>
              <w:t>插座</w:t>
            </w:r>
          </w:p>
        </w:tc>
        <w:tc>
          <w:tcPr>
            <w:tcW w:w="1701" w:type="dxa"/>
          </w:tcPr>
          <w:p w:rsidR="00F00AD6" w:rsidRDefault="00F00AD6" w:rsidP="007914D3">
            <w:pPr>
              <w:spacing w:line="360" w:lineRule="auto"/>
              <w:rPr>
                <w:rFonts w:ascii="宋体" w:hAnsi="宋体"/>
                <w:szCs w:val="21"/>
                <w:lang w:eastAsia="zh-CN"/>
              </w:rPr>
            </w:pPr>
            <w:r>
              <w:rPr>
                <w:rFonts w:ascii="宋体" w:hAnsi="宋体" w:hint="eastAsia"/>
                <w:szCs w:val="21"/>
                <w:lang w:eastAsia="zh-CN"/>
              </w:rPr>
              <w:t>1</w:t>
            </w:r>
            <w:r>
              <w:rPr>
                <w:rFonts w:ascii="宋体" w:hAnsi="宋体" w:hint="eastAsia"/>
                <w:szCs w:val="21"/>
                <w:lang w:eastAsia="zh-CN"/>
              </w:rPr>
              <w:t>、</w:t>
            </w:r>
            <w:r w:rsidRPr="00F00AD6">
              <w:rPr>
                <w:rFonts w:ascii="宋体" w:hAnsi="宋体"/>
                <w:szCs w:val="21"/>
                <w:lang w:eastAsia="zh-CN"/>
              </w:rPr>
              <w:t>网络插座</w:t>
            </w:r>
            <w:r w:rsidRPr="00F00AD6">
              <w:rPr>
                <w:rFonts w:ascii="宋体" w:hAnsi="宋体"/>
                <w:szCs w:val="21"/>
                <w:lang w:eastAsia="zh-CN"/>
              </w:rPr>
              <w:t>8</w:t>
            </w:r>
            <w:r w:rsidRPr="00F00AD6">
              <w:rPr>
                <w:rFonts w:ascii="宋体" w:hAnsi="宋体"/>
                <w:szCs w:val="21"/>
                <w:lang w:eastAsia="zh-CN"/>
              </w:rPr>
              <w:t>只</w:t>
            </w:r>
            <w:r w:rsidRPr="00F00AD6">
              <w:rPr>
                <w:rFonts w:ascii="宋体" w:hAnsi="宋体"/>
                <w:szCs w:val="21"/>
                <w:lang w:eastAsia="zh-CN"/>
              </w:rPr>
              <w:t>.</w:t>
            </w:r>
          </w:p>
          <w:p w:rsidR="00F00AD6" w:rsidRDefault="00F00AD6" w:rsidP="007914D3">
            <w:pPr>
              <w:spacing w:line="360" w:lineRule="auto"/>
              <w:rPr>
                <w:rFonts w:ascii="宋体" w:hAnsi="宋体"/>
                <w:szCs w:val="21"/>
                <w:lang w:eastAsia="zh-CN"/>
              </w:rPr>
            </w:pPr>
            <w:r>
              <w:rPr>
                <w:rFonts w:ascii="宋体" w:hAnsi="宋体"/>
                <w:szCs w:val="21"/>
                <w:lang w:eastAsia="zh-CN"/>
              </w:rPr>
              <w:t>2</w:t>
            </w:r>
            <w:r>
              <w:rPr>
                <w:rFonts w:ascii="宋体" w:hAnsi="宋体" w:hint="eastAsia"/>
                <w:szCs w:val="21"/>
                <w:lang w:eastAsia="zh-CN"/>
              </w:rPr>
              <w:t>、</w:t>
            </w:r>
            <w:r w:rsidRPr="00F00AD6">
              <w:rPr>
                <w:rFonts w:ascii="宋体" w:hAnsi="宋体"/>
                <w:szCs w:val="21"/>
                <w:lang w:eastAsia="zh-CN"/>
              </w:rPr>
              <w:t>86</w:t>
            </w:r>
            <w:r w:rsidRPr="00F00AD6">
              <w:rPr>
                <w:rFonts w:ascii="宋体" w:hAnsi="宋体"/>
                <w:szCs w:val="21"/>
                <w:lang w:eastAsia="zh-CN"/>
              </w:rPr>
              <w:t>型明盒离地</w:t>
            </w:r>
            <w:r w:rsidRPr="00F00AD6">
              <w:rPr>
                <w:rFonts w:ascii="宋体" w:hAnsi="宋体"/>
                <w:szCs w:val="21"/>
                <w:lang w:eastAsia="zh-CN"/>
              </w:rPr>
              <w:t>30</w:t>
            </w:r>
            <w:r w:rsidRPr="00F00AD6">
              <w:rPr>
                <w:rFonts w:ascii="宋体" w:hAnsi="宋体"/>
                <w:szCs w:val="21"/>
                <w:lang w:eastAsia="zh-CN"/>
              </w:rPr>
              <w:t>公分安装</w:t>
            </w:r>
          </w:p>
          <w:p w:rsidR="007E0708" w:rsidRPr="007E0708" w:rsidRDefault="00EA6F10" w:rsidP="007914D3">
            <w:pPr>
              <w:spacing w:line="360" w:lineRule="auto"/>
              <w:rPr>
                <w:rFonts w:ascii="宋体" w:hAnsi="宋体"/>
                <w:szCs w:val="21"/>
                <w:lang w:eastAsia="zh-CN"/>
              </w:rPr>
            </w:pPr>
            <w:r>
              <w:rPr>
                <w:rFonts w:ascii="宋体" w:hAnsi="宋体"/>
                <w:szCs w:val="21"/>
                <w:lang w:eastAsia="zh-CN"/>
              </w:rPr>
              <w:t>3</w:t>
            </w:r>
            <w:r w:rsidR="00F00AD6">
              <w:rPr>
                <w:rFonts w:ascii="宋体" w:hAnsi="宋体" w:hint="eastAsia"/>
                <w:szCs w:val="21"/>
                <w:lang w:eastAsia="zh-CN"/>
              </w:rPr>
              <w:t>、</w:t>
            </w:r>
            <w:r w:rsidR="00F00AD6" w:rsidRPr="00F00AD6">
              <w:rPr>
                <w:rFonts w:ascii="宋体" w:hAnsi="宋体"/>
                <w:szCs w:val="21"/>
                <w:lang w:eastAsia="zh-CN"/>
              </w:rPr>
              <w:t>具体位置按照使用部门要求确定。</w:t>
            </w:r>
          </w:p>
        </w:tc>
        <w:tc>
          <w:tcPr>
            <w:tcW w:w="810" w:type="dxa"/>
            <w:vAlign w:val="center"/>
          </w:tcPr>
          <w:p w:rsidR="007E0708" w:rsidRPr="006C2D21" w:rsidRDefault="00F00AD6"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只</w:t>
            </w:r>
          </w:p>
        </w:tc>
        <w:tc>
          <w:tcPr>
            <w:tcW w:w="1033" w:type="dxa"/>
            <w:vAlign w:val="center"/>
          </w:tcPr>
          <w:p w:rsidR="007E0708" w:rsidRDefault="00F00AD6"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8</w:t>
            </w:r>
          </w:p>
        </w:tc>
        <w:tc>
          <w:tcPr>
            <w:tcW w:w="1533" w:type="dxa"/>
            <w:vAlign w:val="center"/>
          </w:tcPr>
          <w:p w:rsidR="007E0708" w:rsidRDefault="007E0708" w:rsidP="007914D3">
            <w:pPr>
              <w:spacing w:line="360" w:lineRule="auto"/>
              <w:rPr>
                <w:rFonts w:ascii="宋体" w:hAnsi="宋体"/>
                <w:szCs w:val="21"/>
                <w:lang w:eastAsia="zh-CN"/>
              </w:rPr>
            </w:pPr>
          </w:p>
        </w:tc>
        <w:tc>
          <w:tcPr>
            <w:tcW w:w="1470" w:type="dxa"/>
            <w:vAlign w:val="center"/>
          </w:tcPr>
          <w:p w:rsidR="007E0708" w:rsidRDefault="007E0708" w:rsidP="007914D3">
            <w:pPr>
              <w:spacing w:line="360" w:lineRule="auto"/>
              <w:rPr>
                <w:rFonts w:ascii="宋体" w:hAnsi="宋体"/>
                <w:szCs w:val="21"/>
                <w:lang w:eastAsia="zh-CN"/>
              </w:rPr>
            </w:pPr>
          </w:p>
        </w:tc>
        <w:tc>
          <w:tcPr>
            <w:tcW w:w="1199" w:type="dxa"/>
            <w:vAlign w:val="center"/>
          </w:tcPr>
          <w:p w:rsidR="007E0708" w:rsidRDefault="007E0708" w:rsidP="007914D3">
            <w:pPr>
              <w:spacing w:line="360" w:lineRule="auto"/>
              <w:rPr>
                <w:rFonts w:ascii="宋体" w:hAnsi="宋体"/>
                <w:szCs w:val="21"/>
                <w:lang w:eastAsia="zh-CN"/>
              </w:rPr>
            </w:pPr>
          </w:p>
        </w:tc>
        <w:tc>
          <w:tcPr>
            <w:tcW w:w="1199" w:type="dxa"/>
            <w:vAlign w:val="center"/>
          </w:tcPr>
          <w:p w:rsidR="007E0708" w:rsidRDefault="007E0708" w:rsidP="007914D3">
            <w:pPr>
              <w:spacing w:line="360" w:lineRule="auto"/>
              <w:rPr>
                <w:rFonts w:ascii="宋体" w:hAnsi="宋体"/>
                <w:szCs w:val="21"/>
                <w:lang w:eastAsia="zh-CN"/>
              </w:rPr>
            </w:pPr>
          </w:p>
        </w:tc>
      </w:tr>
      <w:tr w:rsidR="00EA6F10" w:rsidTr="00EA6F10">
        <w:trPr>
          <w:trHeight w:val="556"/>
          <w:jc w:val="center"/>
        </w:trPr>
        <w:tc>
          <w:tcPr>
            <w:tcW w:w="1917" w:type="dxa"/>
            <w:vAlign w:val="center"/>
          </w:tcPr>
          <w:p w:rsidR="00EA6F10" w:rsidRDefault="00EA6F10" w:rsidP="007E0708">
            <w:pPr>
              <w:spacing w:line="360" w:lineRule="auto"/>
              <w:jc w:val="center"/>
              <w:rPr>
                <w:sz w:val="24"/>
                <w:szCs w:val="24"/>
                <w:lang w:eastAsia="zh-CN"/>
              </w:rPr>
            </w:pPr>
            <w:r>
              <w:rPr>
                <w:rFonts w:hint="eastAsia"/>
                <w:sz w:val="24"/>
                <w:szCs w:val="24"/>
                <w:lang w:eastAsia="zh-CN"/>
              </w:rPr>
              <w:t>八、交换机</w:t>
            </w:r>
          </w:p>
        </w:tc>
        <w:tc>
          <w:tcPr>
            <w:tcW w:w="1701" w:type="dxa"/>
          </w:tcPr>
          <w:p w:rsidR="00EA6F10" w:rsidRPr="00EA6F10" w:rsidRDefault="00EA6F10" w:rsidP="00EA6F10">
            <w:pPr>
              <w:spacing w:line="360" w:lineRule="auto"/>
              <w:rPr>
                <w:rFonts w:ascii="宋体" w:hAnsi="宋体"/>
                <w:szCs w:val="21"/>
                <w:lang w:eastAsia="zh-CN"/>
              </w:rPr>
            </w:pPr>
            <w:r w:rsidRPr="00F00AD6">
              <w:rPr>
                <w:rFonts w:ascii="宋体" w:hAnsi="宋体"/>
                <w:szCs w:val="21"/>
                <w:lang w:eastAsia="zh-CN"/>
              </w:rPr>
              <w:t>8</w:t>
            </w:r>
            <w:r w:rsidRPr="00F00AD6">
              <w:rPr>
                <w:rFonts w:ascii="宋体" w:hAnsi="宋体"/>
                <w:szCs w:val="21"/>
                <w:lang w:eastAsia="zh-CN"/>
              </w:rPr>
              <w:t>口千兆交换机</w:t>
            </w:r>
          </w:p>
        </w:tc>
        <w:tc>
          <w:tcPr>
            <w:tcW w:w="810" w:type="dxa"/>
            <w:vAlign w:val="center"/>
          </w:tcPr>
          <w:p w:rsidR="00EA6F10" w:rsidRDefault="00EA6F10"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个</w:t>
            </w:r>
          </w:p>
        </w:tc>
        <w:tc>
          <w:tcPr>
            <w:tcW w:w="1033" w:type="dxa"/>
            <w:vAlign w:val="center"/>
          </w:tcPr>
          <w:p w:rsidR="00EA6F10" w:rsidRDefault="00EA6F10"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1</w:t>
            </w:r>
          </w:p>
        </w:tc>
        <w:tc>
          <w:tcPr>
            <w:tcW w:w="1533" w:type="dxa"/>
            <w:vAlign w:val="center"/>
          </w:tcPr>
          <w:p w:rsidR="00EA6F10" w:rsidRDefault="00EA6F10" w:rsidP="007914D3">
            <w:pPr>
              <w:spacing w:line="360" w:lineRule="auto"/>
              <w:rPr>
                <w:rFonts w:ascii="宋体" w:hAnsi="宋体"/>
                <w:szCs w:val="21"/>
                <w:lang w:eastAsia="zh-CN"/>
              </w:rPr>
            </w:pPr>
          </w:p>
        </w:tc>
        <w:tc>
          <w:tcPr>
            <w:tcW w:w="1470" w:type="dxa"/>
            <w:vAlign w:val="center"/>
          </w:tcPr>
          <w:p w:rsidR="00EA6F10" w:rsidRDefault="00EA6F10" w:rsidP="007914D3">
            <w:pPr>
              <w:spacing w:line="360" w:lineRule="auto"/>
              <w:rPr>
                <w:rFonts w:ascii="宋体" w:hAnsi="宋体"/>
                <w:szCs w:val="21"/>
                <w:lang w:eastAsia="zh-CN"/>
              </w:rPr>
            </w:pPr>
          </w:p>
        </w:tc>
        <w:tc>
          <w:tcPr>
            <w:tcW w:w="1199" w:type="dxa"/>
            <w:vAlign w:val="center"/>
          </w:tcPr>
          <w:p w:rsidR="00EA6F10" w:rsidRDefault="00EA6F10" w:rsidP="007914D3">
            <w:pPr>
              <w:spacing w:line="360" w:lineRule="auto"/>
              <w:rPr>
                <w:rFonts w:ascii="宋体" w:hAnsi="宋体"/>
                <w:szCs w:val="21"/>
                <w:lang w:eastAsia="zh-CN"/>
              </w:rPr>
            </w:pPr>
          </w:p>
        </w:tc>
        <w:tc>
          <w:tcPr>
            <w:tcW w:w="1199" w:type="dxa"/>
            <w:vAlign w:val="center"/>
          </w:tcPr>
          <w:p w:rsidR="00EA6F10" w:rsidRDefault="00EA6F10" w:rsidP="007914D3">
            <w:pPr>
              <w:spacing w:line="360" w:lineRule="auto"/>
              <w:rPr>
                <w:rFonts w:ascii="宋体" w:hAnsi="宋体"/>
                <w:szCs w:val="21"/>
                <w:lang w:eastAsia="zh-CN"/>
              </w:rPr>
            </w:pPr>
          </w:p>
        </w:tc>
      </w:tr>
      <w:tr w:rsidR="00EA6F10" w:rsidTr="00EA6F10">
        <w:trPr>
          <w:trHeight w:val="556"/>
          <w:jc w:val="center"/>
        </w:trPr>
        <w:tc>
          <w:tcPr>
            <w:tcW w:w="1917" w:type="dxa"/>
            <w:vAlign w:val="center"/>
          </w:tcPr>
          <w:p w:rsidR="00EA6F10" w:rsidRDefault="00EA6F10" w:rsidP="007E0708">
            <w:pPr>
              <w:spacing w:line="360" w:lineRule="auto"/>
              <w:jc w:val="center"/>
              <w:rPr>
                <w:sz w:val="24"/>
                <w:szCs w:val="24"/>
                <w:lang w:eastAsia="zh-CN"/>
              </w:rPr>
            </w:pPr>
            <w:r>
              <w:rPr>
                <w:rFonts w:hint="eastAsia"/>
                <w:sz w:val="24"/>
                <w:szCs w:val="24"/>
                <w:lang w:eastAsia="zh-CN"/>
              </w:rPr>
              <w:t>九、机柜</w:t>
            </w:r>
          </w:p>
        </w:tc>
        <w:tc>
          <w:tcPr>
            <w:tcW w:w="1701" w:type="dxa"/>
          </w:tcPr>
          <w:p w:rsidR="00EA6F10" w:rsidRDefault="00EA6F10" w:rsidP="00F00AD6">
            <w:pPr>
              <w:spacing w:line="360" w:lineRule="auto"/>
              <w:rPr>
                <w:rFonts w:ascii="宋体" w:hAnsi="宋体"/>
                <w:szCs w:val="21"/>
                <w:lang w:eastAsia="zh-CN"/>
              </w:rPr>
            </w:pPr>
            <w:r w:rsidRPr="00F00AD6">
              <w:rPr>
                <w:rFonts w:ascii="宋体" w:hAnsi="宋体"/>
                <w:szCs w:val="21"/>
                <w:lang w:eastAsia="zh-CN"/>
              </w:rPr>
              <w:t>4U</w:t>
            </w:r>
            <w:r w:rsidRPr="00F00AD6">
              <w:rPr>
                <w:rFonts w:ascii="宋体" w:hAnsi="宋体"/>
                <w:szCs w:val="21"/>
                <w:lang w:eastAsia="zh-CN"/>
              </w:rPr>
              <w:t>机柜明装</w:t>
            </w:r>
          </w:p>
        </w:tc>
        <w:tc>
          <w:tcPr>
            <w:tcW w:w="810" w:type="dxa"/>
            <w:vAlign w:val="center"/>
          </w:tcPr>
          <w:p w:rsidR="00EA6F10" w:rsidRDefault="00EA6F10"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只</w:t>
            </w:r>
          </w:p>
        </w:tc>
        <w:tc>
          <w:tcPr>
            <w:tcW w:w="1033" w:type="dxa"/>
            <w:vAlign w:val="center"/>
          </w:tcPr>
          <w:p w:rsidR="00EA6F10" w:rsidRDefault="00EA6F10"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1</w:t>
            </w:r>
          </w:p>
        </w:tc>
        <w:tc>
          <w:tcPr>
            <w:tcW w:w="1533" w:type="dxa"/>
            <w:vAlign w:val="center"/>
          </w:tcPr>
          <w:p w:rsidR="00EA6F10" w:rsidRDefault="00EA6F10" w:rsidP="007914D3">
            <w:pPr>
              <w:spacing w:line="360" w:lineRule="auto"/>
              <w:rPr>
                <w:rFonts w:ascii="宋体" w:hAnsi="宋体"/>
                <w:szCs w:val="21"/>
                <w:lang w:eastAsia="zh-CN"/>
              </w:rPr>
            </w:pPr>
          </w:p>
        </w:tc>
        <w:tc>
          <w:tcPr>
            <w:tcW w:w="1470" w:type="dxa"/>
            <w:vAlign w:val="center"/>
          </w:tcPr>
          <w:p w:rsidR="00EA6F10" w:rsidRDefault="00EA6F10" w:rsidP="007914D3">
            <w:pPr>
              <w:spacing w:line="360" w:lineRule="auto"/>
              <w:rPr>
                <w:rFonts w:ascii="宋体" w:hAnsi="宋体"/>
                <w:szCs w:val="21"/>
                <w:lang w:eastAsia="zh-CN"/>
              </w:rPr>
            </w:pPr>
          </w:p>
        </w:tc>
        <w:tc>
          <w:tcPr>
            <w:tcW w:w="1199" w:type="dxa"/>
            <w:vAlign w:val="center"/>
          </w:tcPr>
          <w:p w:rsidR="00EA6F10" w:rsidRDefault="00EA6F10" w:rsidP="007914D3">
            <w:pPr>
              <w:spacing w:line="360" w:lineRule="auto"/>
              <w:rPr>
                <w:rFonts w:ascii="宋体" w:hAnsi="宋体"/>
                <w:szCs w:val="21"/>
                <w:lang w:eastAsia="zh-CN"/>
              </w:rPr>
            </w:pPr>
          </w:p>
        </w:tc>
        <w:tc>
          <w:tcPr>
            <w:tcW w:w="1199" w:type="dxa"/>
            <w:vAlign w:val="center"/>
          </w:tcPr>
          <w:p w:rsidR="00EA6F10" w:rsidRDefault="00EA6F10" w:rsidP="007914D3">
            <w:pPr>
              <w:spacing w:line="360" w:lineRule="auto"/>
              <w:rPr>
                <w:rFonts w:ascii="宋体" w:hAnsi="宋体"/>
                <w:szCs w:val="21"/>
                <w:lang w:eastAsia="zh-CN"/>
              </w:rPr>
            </w:pPr>
          </w:p>
        </w:tc>
      </w:tr>
      <w:tr w:rsidR="007E0708" w:rsidTr="00EA6F10">
        <w:trPr>
          <w:trHeight w:val="556"/>
          <w:jc w:val="center"/>
        </w:trPr>
        <w:tc>
          <w:tcPr>
            <w:tcW w:w="1917" w:type="dxa"/>
            <w:vAlign w:val="center"/>
          </w:tcPr>
          <w:p w:rsidR="007E0708" w:rsidRDefault="00EA6F10" w:rsidP="007E0708">
            <w:pPr>
              <w:spacing w:line="360" w:lineRule="auto"/>
              <w:jc w:val="center"/>
              <w:rPr>
                <w:sz w:val="24"/>
                <w:szCs w:val="24"/>
                <w:lang w:eastAsia="zh-CN"/>
              </w:rPr>
            </w:pPr>
            <w:r>
              <w:rPr>
                <w:rFonts w:hint="eastAsia"/>
                <w:sz w:val="24"/>
                <w:szCs w:val="24"/>
                <w:lang w:eastAsia="zh-CN"/>
              </w:rPr>
              <w:t>十、</w:t>
            </w:r>
            <w:r w:rsidR="00F00AD6">
              <w:rPr>
                <w:rFonts w:hint="eastAsia"/>
                <w:sz w:val="24"/>
                <w:szCs w:val="24"/>
                <w:lang w:eastAsia="zh-CN"/>
              </w:rPr>
              <w:t>插座</w:t>
            </w:r>
          </w:p>
        </w:tc>
        <w:tc>
          <w:tcPr>
            <w:tcW w:w="1701" w:type="dxa"/>
          </w:tcPr>
          <w:p w:rsidR="00F00AD6" w:rsidRDefault="00F00AD6" w:rsidP="00F00AD6">
            <w:pPr>
              <w:spacing w:line="360" w:lineRule="auto"/>
              <w:rPr>
                <w:rFonts w:ascii="宋体" w:hAnsi="宋体"/>
                <w:szCs w:val="21"/>
                <w:lang w:eastAsia="zh-CN"/>
              </w:rPr>
            </w:pPr>
            <w:r>
              <w:rPr>
                <w:rFonts w:ascii="宋体" w:hAnsi="宋体"/>
                <w:szCs w:val="21"/>
                <w:lang w:eastAsia="zh-CN"/>
              </w:rPr>
              <w:t>1</w:t>
            </w:r>
            <w:r>
              <w:rPr>
                <w:rFonts w:ascii="宋体" w:hAnsi="宋体" w:hint="eastAsia"/>
                <w:szCs w:val="21"/>
                <w:lang w:eastAsia="zh-CN"/>
              </w:rPr>
              <w:t>、</w:t>
            </w:r>
            <w:r w:rsidRPr="00F00AD6">
              <w:rPr>
                <w:rFonts w:ascii="宋体" w:hAnsi="宋体" w:hint="eastAsia"/>
                <w:szCs w:val="21"/>
                <w:lang w:eastAsia="zh-CN"/>
              </w:rPr>
              <w:t>五孔</w:t>
            </w:r>
            <w:r w:rsidRPr="00F00AD6">
              <w:rPr>
                <w:rFonts w:ascii="宋体" w:hAnsi="宋体"/>
                <w:szCs w:val="21"/>
                <w:lang w:eastAsia="zh-CN"/>
              </w:rPr>
              <w:t>10A</w:t>
            </w:r>
            <w:r w:rsidRPr="00F00AD6">
              <w:rPr>
                <w:rFonts w:ascii="宋体" w:hAnsi="宋体"/>
                <w:szCs w:val="21"/>
                <w:lang w:eastAsia="zh-CN"/>
              </w:rPr>
              <w:t>插座</w:t>
            </w:r>
            <w:r w:rsidRPr="00F00AD6">
              <w:rPr>
                <w:rFonts w:ascii="宋体" w:hAnsi="宋体"/>
                <w:szCs w:val="21"/>
                <w:lang w:eastAsia="zh-CN"/>
              </w:rPr>
              <w:t>8</w:t>
            </w:r>
            <w:r w:rsidRPr="00F00AD6">
              <w:rPr>
                <w:rFonts w:ascii="宋体" w:hAnsi="宋体"/>
                <w:szCs w:val="21"/>
                <w:lang w:eastAsia="zh-CN"/>
              </w:rPr>
              <w:t>只</w:t>
            </w:r>
            <w:r w:rsidRPr="00F00AD6">
              <w:rPr>
                <w:rFonts w:ascii="宋体" w:hAnsi="宋体"/>
                <w:szCs w:val="21"/>
                <w:lang w:eastAsia="zh-CN"/>
              </w:rPr>
              <w:t xml:space="preserve"> </w:t>
            </w:r>
          </w:p>
          <w:p w:rsidR="007E0708" w:rsidRPr="007E0708" w:rsidRDefault="00F00AD6" w:rsidP="00EA6F10">
            <w:pPr>
              <w:spacing w:line="360" w:lineRule="auto"/>
              <w:rPr>
                <w:rFonts w:ascii="宋体" w:hAnsi="宋体"/>
                <w:szCs w:val="21"/>
                <w:lang w:eastAsia="zh-CN"/>
              </w:rPr>
            </w:pPr>
            <w:r>
              <w:rPr>
                <w:rFonts w:ascii="宋体" w:hAnsi="宋体" w:hint="eastAsia"/>
                <w:szCs w:val="21"/>
                <w:lang w:eastAsia="zh-CN"/>
              </w:rPr>
              <w:t>2</w:t>
            </w:r>
            <w:r>
              <w:rPr>
                <w:rFonts w:ascii="宋体" w:hAnsi="宋体" w:hint="eastAsia"/>
                <w:szCs w:val="21"/>
                <w:lang w:eastAsia="zh-CN"/>
              </w:rPr>
              <w:t>、</w:t>
            </w:r>
            <w:r w:rsidRPr="00F00AD6">
              <w:rPr>
                <w:rFonts w:ascii="宋体" w:hAnsi="宋体"/>
                <w:szCs w:val="21"/>
                <w:lang w:eastAsia="zh-CN"/>
              </w:rPr>
              <w:t>离地</w:t>
            </w:r>
            <w:r w:rsidRPr="00F00AD6">
              <w:rPr>
                <w:rFonts w:ascii="宋体" w:hAnsi="宋体"/>
                <w:szCs w:val="21"/>
                <w:lang w:eastAsia="zh-CN"/>
              </w:rPr>
              <w:t>30</w:t>
            </w:r>
            <w:r w:rsidRPr="00F00AD6">
              <w:rPr>
                <w:rFonts w:ascii="宋体" w:hAnsi="宋体"/>
                <w:szCs w:val="21"/>
                <w:lang w:eastAsia="zh-CN"/>
              </w:rPr>
              <w:t>公分明装</w:t>
            </w:r>
            <w:r w:rsidR="00D97CD6">
              <w:rPr>
                <w:rFonts w:ascii="宋体" w:hAnsi="宋体" w:hint="eastAsia"/>
                <w:szCs w:val="21"/>
                <w:lang w:eastAsia="zh-CN"/>
              </w:rPr>
              <w:t>（明盒安</w:t>
            </w:r>
            <w:r w:rsidR="00D97CD6">
              <w:rPr>
                <w:rFonts w:ascii="宋体" w:hAnsi="宋体" w:hint="eastAsia"/>
                <w:szCs w:val="21"/>
                <w:lang w:eastAsia="zh-CN"/>
              </w:rPr>
              <w:lastRenderedPageBreak/>
              <w:t>装）</w:t>
            </w:r>
          </w:p>
        </w:tc>
        <w:tc>
          <w:tcPr>
            <w:tcW w:w="810" w:type="dxa"/>
            <w:vAlign w:val="center"/>
          </w:tcPr>
          <w:p w:rsidR="007E0708" w:rsidRPr="006C2D21" w:rsidRDefault="00F00AD6"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lastRenderedPageBreak/>
              <w:t>只</w:t>
            </w:r>
          </w:p>
        </w:tc>
        <w:tc>
          <w:tcPr>
            <w:tcW w:w="1033" w:type="dxa"/>
            <w:vAlign w:val="center"/>
          </w:tcPr>
          <w:p w:rsidR="007E0708" w:rsidRDefault="00EA6F10" w:rsidP="007914D3">
            <w:pPr>
              <w:spacing w:line="360" w:lineRule="auto"/>
              <w:jc w:val="center"/>
              <w:rPr>
                <w:rFonts w:ascii="宋体" w:hAnsi="宋体"/>
                <w:szCs w:val="21"/>
                <w:highlight w:val="yellow"/>
                <w:lang w:eastAsia="zh-CN"/>
              </w:rPr>
            </w:pPr>
            <w:r>
              <w:rPr>
                <w:rFonts w:ascii="宋体" w:hAnsi="宋体"/>
                <w:szCs w:val="21"/>
                <w:highlight w:val="yellow"/>
                <w:lang w:eastAsia="zh-CN"/>
              </w:rPr>
              <w:t>8</w:t>
            </w:r>
          </w:p>
        </w:tc>
        <w:tc>
          <w:tcPr>
            <w:tcW w:w="1533" w:type="dxa"/>
            <w:vAlign w:val="center"/>
          </w:tcPr>
          <w:p w:rsidR="007E0708" w:rsidRDefault="007E0708" w:rsidP="007914D3">
            <w:pPr>
              <w:spacing w:line="360" w:lineRule="auto"/>
              <w:rPr>
                <w:rFonts w:ascii="宋体" w:hAnsi="宋体"/>
                <w:szCs w:val="21"/>
                <w:lang w:eastAsia="zh-CN"/>
              </w:rPr>
            </w:pPr>
          </w:p>
        </w:tc>
        <w:tc>
          <w:tcPr>
            <w:tcW w:w="1470" w:type="dxa"/>
            <w:vAlign w:val="center"/>
          </w:tcPr>
          <w:p w:rsidR="007E0708" w:rsidRDefault="007E0708" w:rsidP="007914D3">
            <w:pPr>
              <w:spacing w:line="360" w:lineRule="auto"/>
              <w:rPr>
                <w:rFonts w:ascii="宋体" w:hAnsi="宋体"/>
                <w:szCs w:val="21"/>
                <w:lang w:eastAsia="zh-CN"/>
              </w:rPr>
            </w:pPr>
          </w:p>
        </w:tc>
        <w:tc>
          <w:tcPr>
            <w:tcW w:w="1199" w:type="dxa"/>
            <w:vAlign w:val="center"/>
          </w:tcPr>
          <w:p w:rsidR="007E0708" w:rsidRDefault="007E0708" w:rsidP="007914D3">
            <w:pPr>
              <w:spacing w:line="360" w:lineRule="auto"/>
              <w:rPr>
                <w:rFonts w:ascii="宋体" w:hAnsi="宋体"/>
                <w:szCs w:val="21"/>
                <w:lang w:eastAsia="zh-CN"/>
              </w:rPr>
            </w:pPr>
          </w:p>
        </w:tc>
        <w:tc>
          <w:tcPr>
            <w:tcW w:w="1199" w:type="dxa"/>
            <w:vAlign w:val="center"/>
          </w:tcPr>
          <w:p w:rsidR="007E0708" w:rsidRDefault="007E0708" w:rsidP="007914D3">
            <w:pPr>
              <w:spacing w:line="360" w:lineRule="auto"/>
              <w:rPr>
                <w:rFonts w:ascii="宋体" w:hAnsi="宋体"/>
                <w:szCs w:val="21"/>
                <w:lang w:eastAsia="zh-CN"/>
              </w:rPr>
            </w:pPr>
          </w:p>
        </w:tc>
      </w:tr>
      <w:tr w:rsidR="00EA6F10" w:rsidTr="00EA6F10">
        <w:trPr>
          <w:trHeight w:val="556"/>
          <w:jc w:val="center"/>
        </w:trPr>
        <w:tc>
          <w:tcPr>
            <w:tcW w:w="1917" w:type="dxa"/>
            <w:vAlign w:val="center"/>
          </w:tcPr>
          <w:p w:rsidR="00EA6F10" w:rsidRDefault="00EA6F10" w:rsidP="00F00AD6">
            <w:pPr>
              <w:spacing w:line="360" w:lineRule="auto"/>
              <w:jc w:val="center"/>
              <w:rPr>
                <w:sz w:val="24"/>
                <w:szCs w:val="24"/>
                <w:lang w:eastAsia="zh-CN"/>
              </w:rPr>
            </w:pPr>
            <w:r>
              <w:rPr>
                <w:rFonts w:hint="eastAsia"/>
                <w:sz w:val="24"/>
                <w:szCs w:val="24"/>
                <w:lang w:eastAsia="zh-CN"/>
              </w:rPr>
              <w:t>十一、开关盒、插座盒</w:t>
            </w:r>
          </w:p>
        </w:tc>
        <w:tc>
          <w:tcPr>
            <w:tcW w:w="1701" w:type="dxa"/>
          </w:tcPr>
          <w:p w:rsidR="00EA6F10" w:rsidRDefault="00EA6F10" w:rsidP="00F00AD6">
            <w:pPr>
              <w:spacing w:line="360" w:lineRule="auto"/>
              <w:rPr>
                <w:sz w:val="24"/>
                <w:szCs w:val="24"/>
                <w:u w:val="single"/>
                <w:lang w:eastAsia="zh-CN"/>
              </w:rPr>
            </w:pPr>
            <w:r>
              <w:rPr>
                <w:rFonts w:hint="eastAsia"/>
                <w:sz w:val="24"/>
                <w:szCs w:val="24"/>
                <w:u w:val="single"/>
                <w:lang w:eastAsia="zh-CN"/>
              </w:rPr>
              <w:t>8</w:t>
            </w:r>
            <w:r>
              <w:rPr>
                <w:sz w:val="24"/>
                <w:szCs w:val="24"/>
                <w:u w:val="single"/>
                <w:lang w:eastAsia="zh-CN"/>
              </w:rPr>
              <w:t>6</w:t>
            </w:r>
            <w:r>
              <w:rPr>
                <w:rFonts w:hint="eastAsia"/>
                <w:sz w:val="24"/>
                <w:szCs w:val="24"/>
                <w:u w:val="single"/>
                <w:lang w:eastAsia="zh-CN"/>
              </w:rPr>
              <w:t>塑料盒明装</w:t>
            </w:r>
          </w:p>
        </w:tc>
        <w:tc>
          <w:tcPr>
            <w:tcW w:w="810" w:type="dxa"/>
            <w:vAlign w:val="center"/>
          </w:tcPr>
          <w:p w:rsidR="00EA6F10" w:rsidRDefault="00EA6F10" w:rsidP="00F00AD6">
            <w:pPr>
              <w:spacing w:line="360" w:lineRule="auto"/>
              <w:jc w:val="center"/>
              <w:rPr>
                <w:rFonts w:ascii="宋体" w:hAnsi="宋体"/>
                <w:szCs w:val="21"/>
                <w:highlight w:val="yellow"/>
                <w:lang w:eastAsia="zh-CN"/>
              </w:rPr>
            </w:pPr>
            <w:r>
              <w:rPr>
                <w:rFonts w:ascii="宋体" w:hAnsi="宋体" w:hint="eastAsia"/>
                <w:szCs w:val="21"/>
                <w:highlight w:val="yellow"/>
                <w:lang w:eastAsia="zh-CN"/>
              </w:rPr>
              <w:t>只</w:t>
            </w:r>
          </w:p>
        </w:tc>
        <w:tc>
          <w:tcPr>
            <w:tcW w:w="1033" w:type="dxa"/>
            <w:vAlign w:val="center"/>
          </w:tcPr>
          <w:p w:rsidR="00EA6F10" w:rsidRDefault="00EA6F10" w:rsidP="00F00AD6">
            <w:pPr>
              <w:spacing w:line="360" w:lineRule="auto"/>
              <w:jc w:val="center"/>
              <w:rPr>
                <w:rFonts w:ascii="宋体" w:hAnsi="宋体"/>
                <w:szCs w:val="21"/>
                <w:highlight w:val="yellow"/>
                <w:lang w:eastAsia="zh-CN"/>
              </w:rPr>
            </w:pPr>
            <w:r>
              <w:rPr>
                <w:rFonts w:ascii="宋体" w:hAnsi="宋体" w:hint="eastAsia"/>
                <w:szCs w:val="21"/>
                <w:highlight w:val="yellow"/>
                <w:lang w:eastAsia="zh-CN"/>
              </w:rPr>
              <w:t>2</w:t>
            </w:r>
            <w:r>
              <w:rPr>
                <w:rFonts w:ascii="宋体" w:hAnsi="宋体"/>
                <w:szCs w:val="21"/>
                <w:highlight w:val="yellow"/>
                <w:lang w:eastAsia="zh-CN"/>
              </w:rPr>
              <w:t>0</w:t>
            </w:r>
          </w:p>
        </w:tc>
        <w:tc>
          <w:tcPr>
            <w:tcW w:w="1533" w:type="dxa"/>
            <w:vAlign w:val="center"/>
          </w:tcPr>
          <w:p w:rsidR="00EA6F10" w:rsidRDefault="00EA6F10" w:rsidP="00F00AD6">
            <w:pPr>
              <w:spacing w:line="360" w:lineRule="auto"/>
              <w:rPr>
                <w:rFonts w:ascii="宋体" w:hAnsi="宋体"/>
                <w:szCs w:val="21"/>
              </w:rPr>
            </w:pPr>
          </w:p>
        </w:tc>
        <w:tc>
          <w:tcPr>
            <w:tcW w:w="1470" w:type="dxa"/>
            <w:vAlign w:val="center"/>
          </w:tcPr>
          <w:p w:rsidR="00EA6F10" w:rsidRDefault="00EA6F10" w:rsidP="00F00AD6">
            <w:pPr>
              <w:spacing w:line="360" w:lineRule="auto"/>
              <w:rPr>
                <w:rFonts w:ascii="宋体" w:hAnsi="宋体"/>
                <w:szCs w:val="21"/>
              </w:rPr>
            </w:pPr>
          </w:p>
        </w:tc>
        <w:tc>
          <w:tcPr>
            <w:tcW w:w="1199" w:type="dxa"/>
            <w:vAlign w:val="center"/>
          </w:tcPr>
          <w:p w:rsidR="00EA6F10" w:rsidRDefault="00EA6F10" w:rsidP="00F00AD6">
            <w:pPr>
              <w:spacing w:line="360" w:lineRule="auto"/>
              <w:rPr>
                <w:rFonts w:ascii="宋体" w:hAnsi="宋体"/>
                <w:szCs w:val="21"/>
              </w:rPr>
            </w:pPr>
          </w:p>
        </w:tc>
        <w:tc>
          <w:tcPr>
            <w:tcW w:w="1199" w:type="dxa"/>
            <w:vAlign w:val="center"/>
          </w:tcPr>
          <w:p w:rsidR="00EA6F10" w:rsidRDefault="00EA6F10" w:rsidP="00F00AD6">
            <w:pPr>
              <w:spacing w:line="360" w:lineRule="auto"/>
              <w:rPr>
                <w:rFonts w:ascii="宋体" w:hAnsi="宋体"/>
                <w:szCs w:val="21"/>
              </w:rPr>
            </w:pPr>
          </w:p>
        </w:tc>
      </w:tr>
      <w:tr w:rsidR="00EA6F10" w:rsidTr="00EA6F10">
        <w:trPr>
          <w:trHeight w:val="556"/>
          <w:jc w:val="center"/>
        </w:trPr>
        <w:tc>
          <w:tcPr>
            <w:tcW w:w="1917" w:type="dxa"/>
            <w:vAlign w:val="center"/>
          </w:tcPr>
          <w:p w:rsidR="00EA6F10" w:rsidRDefault="00EA6F10" w:rsidP="00F00AD6">
            <w:pPr>
              <w:spacing w:line="360" w:lineRule="auto"/>
              <w:jc w:val="center"/>
              <w:rPr>
                <w:sz w:val="24"/>
                <w:szCs w:val="24"/>
                <w:lang w:eastAsia="zh-CN"/>
              </w:rPr>
            </w:pPr>
            <w:r>
              <w:rPr>
                <w:rFonts w:hint="eastAsia"/>
                <w:sz w:val="24"/>
                <w:szCs w:val="24"/>
                <w:lang w:eastAsia="zh-CN"/>
              </w:rPr>
              <w:t>十二、灯头盒</w:t>
            </w:r>
          </w:p>
        </w:tc>
        <w:tc>
          <w:tcPr>
            <w:tcW w:w="1701" w:type="dxa"/>
          </w:tcPr>
          <w:p w:rsidR="00EA6F10" w:rsidRDefault="00EA6F10" w:rsidP="00F00AD6">
            <w:pPr>
              <w:spacing w:line="360" w:lineRule="auto"/>
              <w:rPr>
                <w:sz w:val="24"/>
                <w:szCs w:val="24"/>
                <w:u w:val="single"/>
              </w:rPr>
            </w:pPr>
            <w:r>
              <w:rPr>
                <w:rFonts w:hint="eastAsia"/>
                <w:sz w:val="24"/>
                <w:szCs w:val="24"/>
                <w:u w:val="single"/>
                <w:lang w:eastAsia="zh-CN"/>
              </w:rPr>
              <w:t>灯头盒明装</w:t>
            </w:r>
          </w:p>
        </w:tc>
        <w:tc>
          <w:tcPr>
            <w:tcW w:w="810" w:type="dxa"/>
            <w:vAlign w:val="center"/>
          </w:tcPr>
          <w:p w:rsidR="00EA6F10" w:rsidRDefault="00EA6F10" w:rsidP="00F00AD6">
            <w:pPr>
              <w:spacing w:line="360" w:lineRule="auto"/>
              <w:jc w:val="center"/>
              <w:rPr>
                <w:rFonts w:ascii="宋体" w:hAnsi="宋体"/>
                <w:szCs w:val="21"/>
                <w:highlight w:val="yellow"/>
                <w:lang w:eastAsia="zh-CN"/>
              </w:rPr>
            </w:pPr>
            <w:r>
              <w:rPr>
                <w:rFonts w:ascii="宋体" w:hAnsi="宋体" w:hint="eastAsia"/>
                <w:szCs w:val="21"/>
                <w:highlight w:val="yellow"/>
                <w:lang w:eastAsia="zh-CN"/>
              </w:rPr>
              <w:t>只</w:t>
            </w:r>
          </w:p>
        </w:tc>
        <w:tc>
          <w:tcPr>
            <w:tcW w:w="1033" w:type="dxa"/>
            <w:vAlign w:val="center"/>
          </w:tcPr>
          <w:p w:rsidR="00EA6F10" w:rsidRDefault="00EA6F10" w:rsidP="00F00AD6">
            <w:pPr>
              <w:spacing w:line="360" w:lineRule="auto"/>
              <w:jc w:val="center"/>
              <w:rPr>
                <w:rFonts w:ascii="宋体" w:hAnsi="宋体"/>
                <w:szCs w:val="21"/>
                <w:highlight w:val="yellow"/>
                <w:lang w:eastAsia="zh-CN"/>
              </w:rPr>
            </w:pPr>
            <w:r>
              <w:rPr>
                <w:rFonts w:ascii="宋体" w:hAnsi="宋体" w:hint="eastAsia"/>
                <w:szCs w:val="21"/>
                <w:highlight w:val="yellow"/>
                <w:lang w:eastAsia="zh-CN"/>
              </w:rPr>
              <w:t>4</w:t>
            </w:r>
          </w:p>
        </w:tc>
        <w:tc>
          <w:tcPr>
            <w:tcW w:w="1533" w:type="dxa"/>
            <w:vAlign w:val="center"/>
          </w:tcPr>
          <w:p w:rsidR="00EA6F10" w:rsidRDefault="00EA6F10" w:rsidP="00F00AD6">
            <w:pPr>
              <w:spacing w:line="360" w:lineRule="auto"/>
              <w:rPr>
                <w:rFonts w:ascii="宋体" w:hAnsi="宋体"/>
                <w:szCs w:val="21"/>
              </w:rPr>
            </w:pPr>
          </w:p>
        </w:tc>
        <w:tc>
          <w:tcPr>
            <w:tcW w:w="1470" w:type="dxa"/>
            <w:vAlign w:val="center"/>
          </w:tcPr>
          <w:p w:rsidR="00EA6F10" w:rsidRDefault="00EA6F10" w:rsidP="00F00AD6">
            <w:pPr>
              <w:spacing w:line="360" w:lineRule="auto"/>
              <w:rPr>
                <w:rFonts w:ascii="宋体" w:hAnsi="宋体"/>
                <w:szCs w:val="21"/>
              </w:rPr>
            </w:pPr>
          </w:p>
        </w:tc>
        <w:tc>
          <w:tcPr>
            <w:tcW w:w="1199" w:type="dxa"/>
            <w:vAlign w:val="center"/>
          </w:tcPr>
          <w:p w:rsidR="00EA6F10" w:rsidRDefault="00EA6F10" w:rsidP="00F00AD6">
            <w:pPr>
              <w:spacing w:line="360" w:lineRule="auto"/>
              <w:rPr>
                <w:rFonts w:ascii="宋体" w:hAnsi="宋体"/>
                <w:szCs w:val="21"/>
              </w:rPr>
            </w:pPr>
          </w:p>
        </w:tc>
        <w:tc>
          <w:tcPr>
            <w:tcW w:w="1199" w:type="dxa"/>
            <w:vAlign w:val="center"/>
          </w:tcPr>
          <w:p w:rsidR="00EA6F10" w:rsidRDefault="00EA6F10" w:rsidP="00F00AD6">
            <w:pPr>
              <w:spacing w:line="360" w:lineRule="auto"/>
              <w:rPr>
                <w:rFonts w:ascii="宋体" w:hAnsi="宋体"/>
                <w:szCs w:val="21"/>
              </w:rPr>
            </w:pPr>
          </w:p>
        </w:tc>
      </w:tr>
      <w:tr w:rsidR="00F00AD6" w:rsidTr="00EA6F10">
        <w:trPr>
          <w:trHeight w:val="556"/>
          <w:jc w:val="center"/>
        </w:trPr>
        <w:tc>
          <w:tcPr>
            <w:tcW w:w="1917" w:type="dxa"/>
            <w:vAlign w:val="center"/>
          </w:tcPr>
          <w:p w:rsidR="00F00AD6" w:rsidRDefault="00034727" w:rsidP="00F00AD6">
            <w:pPr>
              <w:spacing w:line="360" w:lineRule="auto"/>
              <w:jc w:val="center"/>
              <w:rPr>
                <w:sz w:val="24"/>
                <w:szCs w:val="24"/>
                <w:lang w:eastAsia="zh-CN"/>
              </w:rPr>
            </w:pPr>
            <w:r>
              <w:rPr>
                <w:rFonts w:hint="eastAsia"/>
                <w:sz w:val="24"/>
                <w:szCs w:val="24"/>
                <w:lang w:eastAsia="zh-CN"/>
              </w:rPr>
              <w:t>十</w:t>
            </w:r>
            <w:r>
              <w:rPr>
                <w:sz w:val="24"/>
                <w:szCs w:val="24"/>
                <w:lang w:eastAsia="zh-CN"/>
              </w:rPr>
              <w:t>三</w:t>
            </w:r>
            <w:r w:rsidR="00F00AD6">
              <w:rPr>
                <w:rFonts w:hint="eastAsia"/>
                <w:sz w:val="24"/>
                <w:szCs w:val="24"/>
                <w:lang w:eastAsia="zh-CN"/>
              </w:rPr>
              <w:t>、</w:t>
            </w:r>
            <w:r w:rsidR="00EA6F10">
              <w:rPr>
                <w:rFonts w:hint="eastAsia"/>
                <w:sz w:val="24"/>
                <w:szCs w:val="24"/>
                <w:lang w:eastAsia="zh-CN"/>
              </w:rPr>
              <w:t>电力电缆</w:t>
            </w:r>
          </w:p>
        </w:tc>
        <w:tc>
          <w:tcPr>
            <w:tcW w:w="1701" w:type="dxa"/>
          </w:tcPr>
          <w:p w:rsidR="00F00AD6" w:rsidRPr="007E0708" w:rsidRDefault="00F00AD6" w:rsidP="00F00AD6">
            <w:pPr>
              <w:spacing w:line="360" w:lineRule="auto"/>
              <w:rPr>
                <w:rFonts w:ascii="宋体" w:hAnsi="宋体"/>
                <w:szCs w:val="21"/>
                <w:lang w:eastAsia="zh-CN"/>
              </w:rPr>
            </w:pPr>
            <w:r>
              <w:rPr>
                <w:rFonts w:hint="eastAsia"/>
                <w:sz w:val="24"/>
                <w:szCs w:val="24"/>
                <w:u w:val="single"/>
              </w:rPr>
              <w:t>YJV5*6</w:t>
            </w:r>
          </w:p>
        </w:tc>
        <w:tc>
          <w:tcPr>
            <w:tcW w:w="810" w:type="dxa"/>
            <w:vAlign w:val="center"/>
          </w:tcPr>
          <w:p w:rsidR="00F00AD6" w:rsidRPr="006C2D21" w:rsidRDefault="00F00AD6" w:rsidP="00F00AD6">
            <w:pPr>
              <w:spacing w:line="360" w:lineRule="auto"/>
              <w:jc w:val="center"/>
              <w:rPr>
                <w:rFonts w:ascii="宋体" w:hAnsi="宋体"/>
                <w:szCs w:val="21"/>
                <w:highlight w:val="yellow"/>
                <w:lang w:eastAsia="zh-CN"/>
              </w:rPr>
            </w:pPr>
            <w:r>
              <w:rPr>
                <w:rFonts w:ascii="宋体" w:hAnsi="宋体" w:hint="eastAsia"/>
                <w:szCs w:val="21"/>
                <w:highlight w:val="yellow"/>
                <w:lang w:eastAsia="zh-CN"/>
              </w:rPr>
              <w:t>m</w:t>
            </w:r>
          </w:p>
        </w:tc>
        <w:tc>
          <w:tcPr>
            <w:tcW w:w="1033" w:type="dxa"/>
            <w:vAlign w:val="center"/>
          </w:tcPr>
          <w:p w:rsidR="00F00AD6" w:rsidRDefault="00F00AD6" w:rsidP="00F00AD6">
            <w:pPr>
              <w:spacing w:line="360" w:lineRule="auto"/>
              <w:jc w:val="center"/>
              <w:rPr>
                <w:rFonts w:ascii="宋体" w:hAnsi="宋体"/>
                <w:szCs w:val="21"/>
                <w:highlight w:val="yellow"/>
                <w:lang w:eastAsia="zh-CN"/>
              </w:rPr>
            </w:pPr>
            <w:r>
              <w:rPr>
                <w:rFonts w:ascii="宋体" w:hAnsi="宋体" w:hint="eastAsia"/>
                <w:szCs w:val="21"/>
                <w:highlight w:val="yellow"/>
                <w:lang w:eastAsia="zh-CN"/>
              </w:rPr>
              <w:t>6</w:t>
            </w:r>
            <w:r>
              <w:rPr>
                <w:rFonts w:ascii="宋体" w:hAnsi="宋体"/>
                <w:szCs w:val="21"/>
                <w:highlight w:val="yellow"/>
                <w:lang w:eastAsia="zh-CN"/>
              </w:rPr>
              <w:t>0</w:t>
            </w:r>
          </w:p>
        </w:tc>
        <w:tc>
          <w:tcPr>
            <w:tcW w:w="1533" w:type="dxa"/>
            <w:vAlign w:val="center"/>
          </w:tcPr>
          <w:p w:rsidR="00F00AD6" w:rsidRDefault="00F00AD6" w:rsidP="00F00AD6">
            <w:pPr>
              <w:spacing w:line="360" w:lineRule="auto"/>
              <w:rPr>
                <w:rFonts w:ascii="宋体" w:hAnsi="宋体"/>
                <w:szCs w:val="21"/>
              </w:rPr>
            </w:pPr>
          </w:p>
        </w:tc>
        <w:tc>
          <w:tcPr>
            <w:tcW w:w="1470" w:type="dxa"/>
            <w:vAlign w:val="center"/>
          </w:tcPr>
          <w:p w:rsidR="00F00AD6" w:rsidRDefault="00F00AD6" w:rsidP="00F00AD6">
            <w:pPr>
              <w:spacing w:line="360" w:lineRule="auto"/>
              <w:rPr>
                <w:rFonts w:ascii="宋体" w:hAnsi="宋体"/>
                <w:szCs w:val="21"/>
              </w:rPr>
            </w:pPr>
          </w:p>
        </w:tc>
        <w:tc>
          <w:tcPr>
            <w:tcW w:w="1199" w:type="dxa"/>
            <w:vAlign w:val="center"/>
          </w:tcPr>
          <w:p w:rsidR="00F00AD6" w:rsidRDefault="00F00AD6" w:rsidP="00F00AD6">
            <w:pPr>
              <w:spacing w:line="360" w:lineRule="auto"/>
              <w:rPr>
                <w:rFonts w:ascii="宋体" w:hAnsi="宋体"/>
                <w:szCs w:val="21"/>
              </w:rPr>
            </w:pPr>
          </w:p>
        </w:tc>
        <w:tc>
          <w:tcPr>
            <w:tcW w:w="1199" w:type="dxa"/>
            <w:vAlign w:val="center"/>
          </w:tcPr>
          <w:p w:rsidR="00F00AD6" w:rsidRDefault="00F00AD6" w:rsidP="00F00AD6">
            <w:pPr>
              <w:spacing w:line="360" w:lineRule="auto"/>
              <w:rPr>
                <w:rFonts w:ascii="宋体" w:hAnsi="宋体"/>
                <w:szCs w:val="21"/>
              </w:rPr>
            </w:pPr>
          </w:p>
        </w:tc>
      </w:tr>
      <w:tr w:rsidR="007E0708" w:rsidTr="00EA6F10">
        <w:trPr>
          <w:trHeight w:val="556"/>
          <w:jc w:val="center"/>
        </w:trPr>
        <w:tc>
          <w:tcPr>
            <w:tcW w:w="1917" w:type="dxa"/>
            <w:vAlign w:val="center"/>
          </w:tcPr>
          <w:p w:rsidR="007E0708" w:rsidRDefault="00034727" w:rsidP="007E0708">
            <w:pPr>
              <w:spacing w:line="360" w:lineRule="auto"/>
              <w:jc w:val="center"/>
              <w:rPr>
                <w:sz w:val="24"/>
                <w:szCs w:val="24"/>
                <w:lang w:eastAsia="zh-CN"/>
              </w:rPr>
            </w:pPr>
            <w:r>
              <w:rPr>
                <w:rFonts w:hint="eastAsia"/>
                <w:sz w:val="24"/>
                <w:szCs w:val="24"/>
                <w:lang w:eastAsia="zh-CN"/>
              </w:rPr>
              <w:t>十</w:t>
            </w:r>
            <w:r>
              <w:rPr>
                <w:sz w:val="24"/>
                <w:szCs w:val="24"/>
                <w:lang w:eastAsia="zh-CN"/>
              </w:rPr>
              <w:t>四</w:t>
            </w:r>
            <w:r>
              <w:rPr>
                <w:rFonts w:hint="eastAsia"/>
                <w:sz w:val="24"/>
                <w:szCs w:val="24"/>
                <w:lang w:eastAsia="zh-CN"/>
              </w:rPr>
              <w:t>、六类网</w:t>
            </w:r>
            <w:r w:rsidR="007E0708">
              <w:rPr>
                <w:rFonts w:hint="eastAsia"/>
                <w:sz w:val="24"/>
                <w:szCs w:val="24"/>
                <w:lang w:eastAsia="zh-CN"/>
              </w:rPr>
              <w:t>线</w:t>
            </w:r>
          </w:p>
        </w:tc>
        <w:tc>
          <w:tcPr>
            <w:tcW w:w="1701" w:type="dxa"/>
          </w:tcPr>
          <w:p w:rsidR="007E0708" w:rsidRDefault="00EA6F10" w:rsidP="007914D3">
            <w:pPr>
              <w:spacing w:line="360" w:lineRule="auto"/>
              <w:rPr>
                <w:sz w:val="24"/>
                <w:szCs w:val="24"/>
                <w:u w:val="single"/>
              </w:rPr>
            </w:pPr>
            <w:r>
              <w:rPr>
                <w:rFonts w:hint="eastAsia"/>
                <w:sz w:val="24"/>
                <w:szCs w:val="24"/>
                <w:lang w:eastAsia="zh-CN"/>
              </w:rPr>
              <w:t>六类网</w:t>
            </w:r>
            <w:r w:rsidR="00F00AD6">
              <w:rPr>
                <w:rFonts w:hint="eastAsia"/>
                <w:sz w:val="24"/>
                <w:szCs w:val="24"/>
                <w:lang w:eastAsia="zh-CN"/>
              </w:rPr>
              <w:t>线</w:t>
            </w:r>
          </w:p>
        </w:tc>
        <w:tc>
          <w:tcPr>
            <w:tcW w:w="810" w:type="dxa"/>
            <w:vAlign w:val="center"/>
          </w:tcPr>
          <w:p w:rsidR="007E0708" w:rsidRPr="006C2D21" w:rsidRDefault="00F00AD6"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m</w:t>
            </w:r>
          </w:p>
        </w:tc>
        <w:tc>
          <w:tcPr>
            <w:tcW w:w="1033" w:type="dxa"/>
            <w:vAlign w:val="center"/>
          </w:tcPr>
          <w:p w:rsidR="007E0708" w:rsidRDefault="00D97CD6" w:rsidP="007914D3">
            <w:pPr>
              <w:spacing w:line="360" w:lineRule="auto"/>
              <w:jc w:val="center"/>
              <w:rPr>
                <w:rFonts w:ascii="宋体" w:hAnsi="宋体"/>
                <w:szCs w:val="21"/>
                <w:highlight w:val="yellow"/>
                <w:lang w:eastAsia="zh-CN"/>
              </w:rPr>
            </w:pPr>
            <w:r>
              <w:rPr>
                <w:rFonts w:ascii="宋体" w:hAnsi="宋体"/>
                <w:szCs w:val="21"/>
                <w:highlight w:val="yellow"/>
                <w:lang w:eastAsia="zh-CN"/>
              </w:rPr>
              <w:t>180</w:t>
            </w:r>
          </w:p>
        </w:tc>
        <w:tc>
          <w:tcPr>
            <w:tcW w:w="1533" w:type="dxa"/>
            <w:vAlign w:val="center"/>
          </w:tcPr>
          <w:p w:rsidR="007E0708" w:rsidRDefault="007E0708" w:rsidP="007914D3">
            <w:pPr>
              <w:spacing w:line="360" w:lineRule="auto"/>
              <w:rPr>
                <w:rFonts w:ascii="宋体" w:hAnsi="宋体"/>
                <w:szCs w:val="21"/>
              </w:rPr>
            </w:pPr>
          </w:p>
        </w:tc>
        <w:tc>
          <w:tcPr>
            <w:tcW w:w="1470" w:type="dxa"/>
            <w:vAlign w:val="center"/>
          </w:tcPr>
          <w:p w:rsidR="007E0708" w:rsidRDefault="007E0708" w:rsidP="007914D3">
            <w:pPr>
              <w:spacing w:line="360" w:lineRule="auto"/>
              <w:rPr>
                <w:rFonts w:ascii="宋体" w:hAnsi="宋体"/>
                <w:szCs w:val="21"/>
              </w:rPr>
            </w:pPr>
          </w:p>
        </w:tc>
        <w:tc>
          <w:tcPr>
            <w:tcW w:w="1199" w:type="dxa"/>
            <w:vAlign w:val="center"/>
          </w:tcPr>
          <w:p w:rsidR="007E0708" w:rsidRDefault="007E0708" w:rsidP="007914D3">
            <w:pPr>
              <w:spacing w:line="360" w:lineRule="auto"/>
              <w:rPr>
                <w:rFonts w:ascii="宋体" w:hAnsi="宋体"/>
                <w:szCs w:val="21"/>
              </w:rPr>
            </w:pPr>
          </w:p>
        </w:tc>
        <w:tc>
          <w:tcPr>
            <w:tcW w:w="1199" w:type="dxa"/>
            <w:vAlign w:val="center"/>
          </w:tcPr>
          <w:p w:rsidR="007E0708" w:rsidRDefault="007E0708" w:rsidP="007914D3">
            <w:pPr>
              <w:spacing w:line="360" w:lineRule="auto"/>
              <w:rPr>
                <w:rFonts w:ascii="宋体" w:hAnsi="宋体"/>
                <w:szCs w:val="21"/>
              </w:rPr>
            </w:pPr>
          </w:p>
        </w:tc>
      </w:tr>
      <w:tr w:rsidR="00F00AD6" w:rsidTr="00EA6F10">
        <w:trPr>
          <w:trHeight w:val="556"/>
          <w:jc w:val="center"/>
        </w:trPr>
        <w:tc>
          <w:tcPr>
            <w:tcW w:w="1917" w:type="dxa"/>
            <w:vAlign w:val="center"/>
          </w:tcPr>
          <w:p w:rsidR="00F00AD6" w:rsidRDefault="00034727" w:rsidP="007E0708">
            <w:pPr>
              <w:spacing w:line="360" w:lineRule="auto"/>
              <w:jc w:val="center"/>
              <w:rPr>
                <w:sz w:val="24"/>
                <w:szCs w:val="24"/>
                <w:lang w:eastAsia="zh-CN"/>
              </w:rPr>
            </w:pPr>
            <w:r>
              <w:rPr>
                <w:rFonts w:hint="eastAsia"/>
                <w:sz w:val="24"/>
                <w:szCs w:val="24"/>
                <w:lang w:eastAsia="zh-CN"/>
              </w:rPr>
              <w:t>十五</w:t>
            </w:r>
            <w:r w:rsidR="00F00AD6">
              <w:rPr>
                <w:rFonts w:hint="eastAsia"/>
                <w:sz w:val="24"/>
                <w:szCs w:val="24"/>
                <w:lang w:eastAsia="zh-CN"/>
              </w:rPr>
              <w:t>、</w:t>
            </w:r>
            <w:r w:rsidR="00F00AD6">
              <w:rPr>
                <w:rFonts w:hint="eastAsia"/>
                <w:sz w:val="24"/>
                <w:szCs w:val="24"/>
              </w:rPr>
              <w:t>电线</w:t>
            </w:r>
          </w:p>
        </w:tc>
        <w:tc>
          <w:tcPr>
            <w:tcW w:w="1701" w:type="dxa"/>
          </w:tcPr>
          <w:p w:rsidR="00F00AD6" w:rsidRDefault="00F00AD6" w:rsidP="007914D3">
            <w:pPr>
              <w:spacing w:line="360" w:lineRule="auto"/>
              <w:rPr>
                <w:sz w:val="24"/>
                <w:szCs w:val="24"/>
                <w:lang w:eastAsia="zh-CN"/>
              </w:rPr>
            </w:pPr>
            <w:r>
              <w:rPr>
                <w:rFonts w:hint="eastAsia"/>
                <w:sz w:val="24"/>
                <w:szCs w:val="24"/>
              </w:rPr>
              <w:t>BV2.5mm</w:t>
            </w:r>
            <w:r w:rsidRPr="000C696A">
              <w:rPr>
                <w:rFonts w:hint="eastAsia"/>
                <w:sz w:val="24"/>
                <w:szCs w:val="24"/>
                <w:vertAlign w:val="superscript"/>
              </w:rPr>
              <w:t>2</w:t>
            </w:r>
          </w:p>
        </w:tc>
        <w:tc>
          <w:tcPr>
            <w:tcW w:w="810" w:type="dxa"/>
            <w:vAlign w:val="center"/>
          </w:tcPr>
          <w:p w:rsidR="00F00AD6" w:rsidRDefault="00F00AD6"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m</w:t>
            </w:r>
          </w:p>
        </w:tc>
        <w:tc>
          <w:tcPr>
            <w:tcW w:w="1033" w:type="dxa"/>
            <w:vAlign w:val="center"/>
          </w:tcPr>
          <w:p w:rsidR="00F00AD6" w:rsidRDefault="00FA4BC4" w:rsidP="007914D3">
            <w:pPr>
              <w:spacing w:line="360" w:lineRule="auto"/>
              <w:jc w:val="center"/>
              <w:rPr>
                <w:rFonts w:ascii="宋体" w:hAnsi="宋体"/>
                <w:szCs w:val="21"/>
                <w:highlight w:val="yellow"/>
                <w:lang w:eastAsia="zh-CN"/>
              </w:rPr>
            </w:pPr>
            <w:r>
              <w:rPr>
                <w:rFonts w:ascii="宋体" w:hAnsi="宋体"/>
                <w:szCs w:val="21"/>
                <w:highlight w:val="yellow"/>
                <w:lang w:eastAsia="zh-CN"/>
              </w:rPr>
              <w:t>200</w:t>
            </w:r>
          </w:p>
        </w:tc>
        <w:tc>
          <w:tcPr>
            <w:tcW w:w="1533" w:type="dxa"/>
            <w:vAlign w:val="center"/>
          </w:tcPr>
          <w:p w:rsidR="00F00AD6" w:rsidRDefault="00F00AD6" w:rsidP="007914D3">
            <w:pPr>
              <w:spacing w:line="360" w:lineRule="auto"/>
              <w:rPr>
                <w:rFonts w:ascii="宋体" w:hAnsi="宋体"/>
                <w:szCs w:val="21"/>
              </w:rPr>
            </w:pPr>
          </w:p>
        </w:tc>
        <w:tc>
          <w:tcPr>
            <w:tcW w:w="1470" w:type="dxa"/>
            <w:vAlign w:val="center"/>
          </w:tcPr>
          <w:p w:rsidR="00F00AD6" w:rsidRDefault="00F00AD6" w:rsidP="007914D3">
            <w:pPr>
              <w:spacing w:line="360" w:lineRule="auto"/>
              <w:rPr>
                <w:rFonts w:ascii="宋体" w:hAnsi="宋体"/>
                <w:szCs w:val="21"/>
              </w:rPr>
            </w:pPr>
          </w:p>
        </w:tc>
        <w:tc>
          <w:tcPr>
            <w:tcW w:w="1199" w:type="dxa"/>
            <w:vAlign w:val="center"/>
          </w:tcPr>
          <w:p w:rsidR="00F00AD6" w:rsidRDefault="00F00AD6" w:rsidP="007914D3">
            <w:pPr>
              <w:spacing w:line="360" w:lineRule="auto"/>
              <w:rPr>
                <w:rFonts w:ascii="宋体" w:hAnsi="宋体"/>
                <w:szCs w:val="21"/>
              </w:rPr>
            </w:pPr>
          </w:p>
        </w:tc>
        <w:tc>
          <w:tcPr>
            <w:tcW w:w="1199" w:type="dxa"/>
            <w:vAlign w:val="center"/>
          </w:tcPr>
          <w:p w:rsidR="00F00AD6" w:rsidRDefault="00F00AD6" w:rsidP="007914D3">
            <w:pPr>
              <w:spacing w:line="360" w:lineRule="auto"/>
              <w:rPr>
                <w:rFonts w:ascii="宋体" w:hAnsi="宋体"/>
                <w:szCs w:val="21"/>
              </w:rPr>
            </w:pPr>
          </w:p>
        </w:tc>
      </w:tr>
      <w:tr w:rsidR="00F00AD6" w:rsidTr="00EA6F10">
        <w:trPr>
          <w:trHeight w:val="556"/>
          <w:jc w:val="center"/>
        </w:trPr>
        <w:tc>
          <w:tcPr>
            <w:tcW w:w="1917" w:type="dxa"/>
            <w:vAlign w:val="center"/>
          </w:tcPr>
          <w:p w:rsidR="00F00AD6" w:rsidRDefault="00F00AD6" w:rsidP="007E0708">
            <w:pPr>
              <w:spacing w:line="360" w:lineRule="auto"/>
              <w:jc w:val="center"/>
              <w:rPr>
                <w:sz w:val="24"/>
                <w:szCs w:val="24"/>
                <w:lang w:eastAsia="zh-CN"/>
              </w:rPr>
            </w:pPr>
            <w:r>
              <w:rPr>
                <w:rFonts w:hint="eastAsia"/>
                <w:sz w:val="24"/>
                <w:szCs w:val="24"/>
                <w:lang w:eastAsia="zh-CN"/>
              </w:rPr>
              <w:t>十</w:t>
            </w:r>
            <w:r w:rsidR="00034727">
              <w:rPr>
                <w:rFonts w:hint="eastAsia"/>
                <w:sz w:val="24"/>
                <w:szCs w:val="24"/>
                <w:lang w:eastAsia="zh-CN"/>
              </w:rPr>
              <w:t>六</w:t>
            </w:r>
            <w:r>
              <w:rPr>
                <w:rFonts w:hint="eastAsia"/>
                <w:sz w:val="24"/>
                <w:szCs w:val="24"/>
                <w:lang w:eastAsia="zh-CN"/>
              </w:rPr>
              <w:t>、</w:t>
            </w:r>
            <w:r>
              <w:rPr>
                <w:rFonts w:hint="eastAsia"/>
                <w:sz w:val="24"/>
                <w:szCs w:val="24"/>
              </w:rPr>
              <w:t>电线</w:t>
            </w:r>
          </w:p>
        </w:tc>
        <w:tc>
          <w:tcPr>
            <w:tcW w:w="1701" w:type="dxa"/>
          </w:tcPr>
          <w:p w:rsidR="00F00AD6" w:rsidRDefault="00F00AD6" w:rsidP="007914D3">
            <w:pPr>
              <w:spacing w:line="360" w:lineRule="auto"/>
              <w:rPr>
                <w:sz w:val="24"/>
                <w:szCs w:val="24"/>
                <w:lang w:eastAsia="zh-CN"/>
              </w:rPr>
            </w:pPr>
            <w:r>
              <w:rPr>
                <w:rFonts w:hint="eastAsia"/>
                <w:sz w:val="24"/>
                <w:szCs w:val="24"/>
              </w:rPr>
              <w:t>BV4mm</w:t>
            </w:r>
            <w:r w:rsidRPr="000C696A">
              <w:rPr>
                <w:rFonts w:hint="eastAsia"/>
                <w:sz w:val="24"/>
                <w:szCs w:val="24"/>
                <w:vertAlign w:val="superscript"/>
              </w:rPr>
              <w:t>2</w:t>
            </w:r>
          </w:p>
        </w:tc>
        <w:tc>
          <w:tcPr>
            <w:tcW w:w="810" w:type="dxa"/>
            <w:vAlign w:val="center"/>
          </w:tcPr>
          <w:p w:rsidR="00F00AD6" w:rsidRDefault="00F00AD6"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m</w:t>
            </w:r>
          </w:p>
        </w:tc>
        <w:tc>
          <w:tcPr>
            <w:tcW w:w="1033" w:type="dxa"/>
            <w:vAlign w:val="center"/>
          </w:tcPr>
          <w:p w:rsidR="00F00AD6" w:rsidRDefault="00FA4BC4" w:rsidP="007914D3">
            <w:pPr>
              <w:spacing w:line="360" w:lineRule="auto"/>
              <w:jc w:val="center"/>
              <w:rPr>
                <w:rFonts w:ascii="宋体" w:hAnsi="宋体"/>
                <w:szCs w:val="21"/>
                <w:highlight w:val="yellow"/>
                <w:lang w:eastAsia="zh-CN"/>
              </w:rPr>
            </w:pPr>
            <w:r>
              <w:rPr>
                <w:rFonts w:ascii="宋体" w:hAnsi="宋体"/>
                <w:szCs w:val="21"/>
                <w:highlight w:val="yellow"/>
                <w:lang w:eastAsia="zh-CN"/>
              </w:rPr>
              <w:t>70</w:t>
            </w:r>
          </w:p>
        </w:tc>
        <w:tc>
          <w:tcPr>
            <w:tcW w:w="1533" w:type="dxa"/>
            <w:vAlign w:val="center"/>
          </w:tcPr>
          <w:p w:rsidR="00F00AD6" w:rsidRDefault="00F00AD6" w:rsidP="007914D3">
            <w:pPr>
              <w:spacing w:line="360" w:lineRule="auto"/>
              <w:rPr>
                <w:rFonts w:ascii="宋体" w:hAnsi="宋体"/>
                <w:szCs w:val="21"/>
              </w:rPr>
            </w:pPr>
          </w:p>
        </w:tc>
        <w:tc>
          <w:tcPr>
            <w:tcW w:w="1470" w:type="dxa"/>
            <w:vAlign w:val="center"/>
          </w:tcPr>
          <w:p w:rsidR="00F00AD6" w:rsidRDefault="00F00AD6" w:rsidP="007914D3">
            <w:pPr>
              <w:spacing w:line="360" w:lineRule="auto"/>
              <w:rPr>
                <w:rFonts w:ascii="宋体" w:hAnsi="宋体"/>
                <w:szCs w:val="21"/>
              </w:rPr>
            </w:pPr>
          </w:p>
        </w:tc>
        <w:tc>
          <w:tcPr>
            <w:tcW w:w="1199" w:type="dxa"/>
            <w:vAlign w:val="center"/>
          </w:tcPr>
          <w:p w:rsidR="00F00AD6" w:rsidRDefault="00F00AD6" w:rsidP="007914D3">
            <w:pPr>
              <w:spacing w:line="360" w:lineRule="auto"/>
              <w:rPr>
                <w:rFonts w:ascii="宋体" w:hAnsi="宋体"/>
                <w:szCs w:val="21"/>
              </w:rPr>
            </w:pPr>
          </w:p>
        </w:tc>
        <w:tc>
          <w:tcPr>
            <w:tcW w:w="1199" w:type="dxa"/>
            <w:vAlign w:val="center"/>
          </w:tcPr>
          <w:p w:rsidR="00F00AD6" w:rsidRDefault="00F00AD6" w:rsidP="007914D3">
            <w:pPr>
              <w:spacing w:line="360" w:lineRule="auto"/>
              <w:rPr>
                <w:rFonts w:ascii="宋体" w:hAnsi="宋体"/>
                <w:szCs w:val="21"/>
              </w:rPr>
            </w:pPr>
          </w:p>
        </w:tc>
      </w:tr>
      <w:tr w:rsidR="00EA6F10" w:rsidTr="00EA6F10">
        <w:trPr>
          <w:trHeight w:val="556"/>
          <w:jc w:val="center"/>
        </w:trPr>
        <w:tc>
          <w:tcPr>
            <w:tcW w:w="1917" w:type="dxa"/>
            <w:vAlign w:val="center"/>
          </w:tcPr>
          <w:p w:rsidR="00EA6F10" w:rsidRDefault="00034727" w:rsidP="007E0708">
            <w:pPr>
              <w:spacing w:line="360" w:lineRule="auto"/>
              <w:jc w:val="center"/>
              <w:rPr>
                <w:sz w:val="24"/>
                <w:szCs w:val="24"/>
                <w:lang w:eastAsia="zh-CN"/>
              </w:rPr>
            </w:pPr>
            <w:r>
              <w:rPr>
                <w:rFonts w:hint="eastAsia"/>
                <w:sz w:val="24"/>
                <w:szCs w:val="24"/>
                <w:lang w:eastAsia="zh-CN"/>
              </w:rPr>
              <w:t>十七、配电柜</w:t>
            </w:r>
          </w:p>
        </w:tc>
        <w:tc>
          <w:tcPr>
            <w:tcW w:w="1701" w:type="dxa"/>
          </w:tcPr>
          <w:p w:rsidR="00EA6F10" w:rsidRDefault="00034727" w:rsidP="007914D3">
            <w:pPr>
              <w:spacing w:line="360" w:lineRule="auto"/>
              <w:rPr>
                <w:sz w:val="24"/>
                <w:szCs w:val="24"/>
                <w:lang w:eastAsia="zh-CN"/>
              </w:rPr>
            </w:pPr>
            <w:r>
              <w:rPr>
                <w:rFonts w:hint="eastAsia"/>
                <w:sz w:val="24"/>
                <w:szCs w:val="24"/>
                <w:lang w:eastAsia="zh-CN"/>
              </w:rPr>
              <w:t>室外不锈钢防雨配电柜（详见系统图）</w:t>
            </w:r>
          </w:p>
          <w:p w:rsidR="00034727" w:rsidRDefault="00034727" w:rsidP="007914D3">
            <w:pPr>
              <w:spacing w:line="360" w:lineRule="auto"/>
              <w:rPr>
                <w:sz w:val="24"/>
                <w:szCs w:val="24"/>
              </w:rPr>
            </w:pPr>
            <w:r>
              <w:rPr>
                <w:rFonts w:hint="eastAsia"/>
                <w:sz w:val="24"/>
                <w:szCs w:val="24"/>
                <w:lang w:eastAsia="zh-CN"/>
              </w:rPr>
              <w:t>混凝土基础：1</w:t>
            </w:r>
            <w:r>
              <w:rPr>
                <w:sz w:val="24"/>
                <w:szCs w:val="24"/>
                <w:lang w:eastAsia="zh-CN"/>
              </w:rPr>
              <w:t>000*800*600mm</w:t>
            </w:r>
          </w:p>
        </w:tc>
        <w:tc>
          <w:tcPr>
            <w:tcW w:w="810" w:type="dxa"/>
            <w:vAlign w:val="center"/>
          </w:tcPr>
          <w:p w:rsidR="00EA6F10" w:rsidRDefault="00034727"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台</w:t>
            </w:r>
          </w:p>
        </w:tc>
        <w:tc>
          <w:tcPr>
            <w:tcW w:w="1033" w:type="dxa"/>
            <w:vAlign w:val="center"/>
          </w:tcPr>
          <w:p w:rsidR="00EA6F10" w:rsidRDefault="00034727"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1</w:t>
            </w:r>
          </w:p>
        </w:tc>
        <w:tc>
          <w:tcPr>
            <w:tcW w:w="1533" w:type="dxa"/>
            <w:vAlign w:val="center"/>
          </w:tcPr>
          <w:p w:rsidR="00EA6F10" w:rsidRDefault="00EA6F10" w:rsidP="007914D3">
            <w:pPr>
              <w:spacing w:line="360" w:lineRule="auto"/>
              <w:rPr>
                <w:rFonts w:ascii="宋体" w:hAnsi="宋体"/>
                <w:szCs w:val="21"/>
              </w:rPr>
            </w:pPr>
          </w:p>
        </w:tc>
        <w:tc>
          <w:tcPr>
            <w:tcW w:w="1470" w:type="dxa"/>
            <w:vAlign w:val="center"/>
          </w:tcPr>
          <w:p w:rsidR="00EA6F10" w:rsidRDefault="00EA6F10" w:rsidP="007914D3">
            <w:pPr>
              <w:spacing w:line="360" w:lineRule="auto"/>
              <w:rPr>
                <w:rFonts w:ascii="宋体" w:hAnsi="宋体"/>
                <w:szCs w:val="21"/>
              </w:rPr>
            </w:pPr>
          </w:p>
        </w:tc>
        <w:tc>
          <w:tcPr>
            <w:tcW w:w="1199" w:type="dxa"/>
            <w:vAlign w:val="center"/>
          </w:tcPr>
          <w:p w:rsidR="00EA6F10" w:rsidRDefault="00EA6F10" w:rsidP="007914D3">
            <w:pPr>
              <w:spacing w:line="360" w:lineRule="auto"/>
              <w:rPr>
                <w:rFonts w:ascii="宋体" w:hAnsi="宋体"/>
                <w:szCs w:val="21"/>
              </w:rPr>
            </w:pPr>
          </w:p>
        </w:tc>
        <w:tc>
          <w:tcPr>
            <w:tcW w:w="1199" w:type="dxa"/>
            <w:vAlign w:val="center"/>
          </w:tcPr>
          <w:p w:rsidR="00EA6F10" w:rsidRDefault="00EA6F10" w:rsidP="007914D3">
            <w:pPr>
              <w:spacing w:line="360" w:lineRule="auto"/>
              <w:rPr>
                <w:rFonts w:ascii="宋体" w:hAnsi="宋体"/>
                <w:szCs w:val="21"/>
              </w:rPr>
            </w:pPr>
          </w:p>
        </w:tc>
      </w:tr>
      <w:tr w:rsidR="00034727" w:rsidTr="00EA6F10">
        <w:trPr>
          <w:trHeight w:val="556"/>
          <w:jc w:val="center"/>
        </w:trPr>
        <w:tc>
          <w:tcPr>
            <w:tcW w:w="1917" w:type="dxa"/>
            <w:vAlign w:val="center"/>
          </w:tcPr>
          <w:p w:rsidR="00034727" w:rsidRDefault="00034727" w:rsidP="007E0708">
            <w:pPr>
              <w:spacing w:line="360" w:lineRule="auto"/>
              <w:jc w:val="center"/>
              <w:rPr>
                <w:sz w:val="24"/>
                <w:szCs w:val="24"/>
                <w:lang w:eastAsia="zh-CN"/>
              </w:rPr>
            </w:pPr>
            <w:r>
              <w:rPr>
                <w:rFonts w:hint="eastAsia"/>
                <w:sz w:val="24"/>
                <w:szCs w:val="24"/>
                <w:lang w:eastAsia="zh-CN"/>
              </w:rPr>
              <w:t>十八、配电箱</w:t>
            </w:r>
          </w:p>
        </w:tc>
        <w:tc>
          <w:tcPr>
            <w:tcW w:w="1701" w:type="dxa"/>
          </w:tcPr>
          <w:p w:rsidR="00034727" w:rsidRDefault="00034727" w:rsidP="007914D3">
            <w:pPr>
              <w:spacing w:line="360" w:lineRule="auto"/>
              <w:rPr>
                <w:sz w:val="24"/>
                <w:szCs w:val="24"/>
                <w:lang w:eastAsia="zh-CN"/>
              </w:rPr>
            </w:pPr>
            <w:r>
              <w:rPr>
                <w:rFonts w:hint="eastAsia"/>
                <w:sz w:val="24"/>
                <w:szCs w:val="24"/>
                <w:lang w:eastAsia="zh-CN"/>
              </w:rPr>
              <w:t>P</w:t>
            </w:r>
            <w:r>
              <w:rPr>
                <w:sz w:val="24"/>
                <w:szCs w:val="24"/>
                <w:lang w:eastAsia="zh-CN"/>
              </w:rPr>
              <w:t>Z30</w:t>
            </w:r>
            <w:r>
              <w:rPr>
                <w:rFonts w:hint="eastAsia"/>
                <w:sz w:val="24"/>
                <w:szCs w:val="24"/>
                <w:lang w:eastAsia="zh-CN"/>
              </w:rPr>
              <w:t>室内配电箱（详见系统图）</w:t>
            </w:r>
          </w:p>
        </w:tc>
        <w:tc>
          <w:tcPr>
            <w:tcW w:w="810" w:type="dxa"/>
            <w:vAlign w:val="center"/>
          </w:tcPr>
          <w:p w:rsidR="00034727" w:rsidRDefault="00034727"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台</w:t>
            </w:r>
          </w:p>
        </w:tc>
        <w:tc>
          <w:tcPr>
            <w:tcW w:w="1033" w:type="dxa"/>
            <w:vAlign w:val="center"/>
          </w:tcPr>
          <w:p w:rsidR="00034727" w:rsidRDefault="00034727" w:rsidP="007914D3">
            <w:pPr>
              <w:spacing w:line="360" w:lineRule="auto"/>
              <w:jc w:val="center"/>
              <w:rPr>
                <w:rFonts w:ascii="宋体" w:hAnsi="宋体"/>
                <w:szCs w:val="21"/>
                <w:highlight w:val="yellow"/>
                <w:lang w:eastAsia="zh-CN"/>
              </w:rPr>
            </w:pPr>
            <w:r>
              <w:rPr>
                <w:rFonts w:ascii="宋体" w:hAnsi="宋体" w:hint="eastAsia"/>
                <w:szCs w:val="21"/>
                <w:highlight w:val="yellow"/>
                <w:lang w:eastAsia="zh-CN"/>
              </w:rPr>
              <w:t>1</w:t>
            </w:r>
          </w:p>
        </w:tc>
        <w:tc>
          <w:tcPr>
            <w:tcW w:w="1533" w:type="dxa"/>
            <w:vAlign w:val="center"/>
          </w:tcPr>
          <w:p w:rsidR="00034727" w:rsidRDefault="00034727" w:rsidP="007914D3">
            <w:pPr>
              <w:spacing w:line="360" w:lineRule="auto"/>
              <w:rPr>
                <w:rFonts w:ascii="宋体" w:hAnsi="宋体"/>
                <w:szCs w:val="21"/>
                <w:lang w:eastAsia="zh-CN"/>
              </w:rPr>
            </w:pPr>
          </w:p>
        </w:tc>
        <w:tc>
          <w:tcPr>
            <w:tcW w:w="1470" w:type="dxa"/>
            <w:vAlign w:val="center"/>
          </w:tcPr>
          <w:p w:rsidR="00034727" w:rsidRDefault="00034727" w:rsidP="007914D3">
            <w:pPr>
              <w:spacing w:line="360" w:lineRule="auto"/>
              <w:rPr>
                <w:rFonts w:ascii="宋体" w:hAnsi="宋体"/>
                <w:szCs w:val="21"/>
                <w:lang w:eastAsia="zh-CN"/>
              </w:rPr>
            </w:pPr>
          </w:p>
        </w:tc>
        <w:tc>
          <w:tcPr>
            <w:tcW w:w="1199" w:type="dxa"/>
            <w:vAlign w:val="center"/>
          </w:tcPr>
          <w:p w:rsidR="00034727" w:rsidRDefault="00034727" w:rsidP="007914D3">
            <w:pPr>
              <w:spacing w:line="360" w:lineRule="auto"/>
              <w:rPr>
                <w:rFonts w:ascii="宋体" w:hAnsi="宋体"/>
                <w:szCs w:val="21"/>
                <w:lang w:eastAsia="zh-CN"/>
              </w:rPr>
            </w:pPr>
          </w:p>
        </w:tc>
        <w:tc>
          <w:tcPr>
            <w:tcW w:w="1199" w:type="dxa"/>
            <w:vAlign w:val="center"/>
          </w:tcPr>
          <w:p w:rsidR="00034727" w:rsidRDefault="00034727" w:rsidP="007914D3">
            <w:pPr>
              <w:spacing w:line="360" w:lineRule="auto"/>
              <w:rPr>
                <w:rFonts w:ascii="宋体" w:hAnsi="宋体"/>
                <w:szCs w:val="21"/>
                <w:lang w:eastAsia="zh-CN"/>
              </w:rPr>
            </w:pPr>
          </w:p>
        </w:tc>
      </w:tr>
    </w:tbl>
    <w:p w:rsidR="007E0708" w:rsidRDefault="007E0708" w:rsidP="00394A39">
      <w:pPr>
        <w:adjustRightInd w:val="0"/>
        <w:snapToGrid w:val="0"/>
        <w:spacing w:line="360" w:lineRule="auto"/>
        <w:rPr>
          <w:rFonts w:ascii="Arial" w:hAnsi="Arial" w:cs="Arial"/>
          <w:sz w:val="28"/>
          <w:szCs w:val="28"/>
          <w:lang w:eastAsia="zh-CN"/>
        </w:rPr>
      </w:pPr>
    </w:p>
    <w:p w:rsidR="003012A7" w:rsidRDefault="00A6742B" w:rsidP="00394A39">
      <w:pPr>
        <w:adjustRightInd w:val="0"/>
        <w:snapToGrid w:val="0"/>
        <w:spacing w:line="360" w:lineRule="auto"/>
        <w:rPr>
          <w:rFonts w:ascii="Arial" w:hAnsi="Arial" w:cs="Arial"/>
          <w:sz w:val="28"/>
          <w:szCs w:val="28"/>
          <w:lang w:eastAsia="zh-CN"/>
        </w:rPr>
      </w:pPr>
      <w:r>
        <w:rPr>
          <w:rFonts w:ascii="Arial" w:hAnsi="Arial" w:cs="Arial" w:hint="eastAsia"/>
          <w:sz w:val="28"/>
          <w:szCs w:val="28"/>
          <w:lang w:eastAsia="zh-CN"/>
        </w:rPr>
        <w:t>注：</w:t>
      </w:r>
      <w:r w:rsidR="00C71AAB">
        <w:rPr>
          <w:rFonts w:ascii="Arial" w:hAnsi="Arial" w:cs="Arial" w:hint="eastAsia"/>
          <w:sz w:val="28"/>
          <w:szCs w:val="28"/>
          <w:lang w:eastAsia="zh-CN"/>
        </w:rPr>
        <w:t>工程量暂定，最终</w:t>
      </w:r>
      <w:r w:rsidR="00A23340">
        <w:rPr>
          <w:rFonts w:ascii="Arial" w:hAnsi="Arial" w:cs="Arial" w:hint="eastAsia"/>
          <w:sz w:val="28"/>
          <w:szCs w:val="28"/>
          <w:lang w:eastAsia="zh-CN"/>
        </w:rPr>
        <w:t>结算单价不变，工程量按实际结算</w:t>
      </w:r>
      <w:r>
        <w:rPr>
          <w:rFonts w:ascii="Arial" w:hAnsi="Arial" w:cs="Arial" w:hint="eastAsia"/>
          <w:sz w:val="28"/>
          <w:szCs w:val="28"/>
          <w:lang w:eastAsia="zh-CN"/>
        </w:rPr>
        <w:t>。</w:t>
      </w:r>
    </w:p>
    <w:p w:rsidR="003012A7" w:rsidRDefault="00A6742B" w:rsidP="00394A39">
      <w:pPr>
        <w:adjustRightInd w:val="0"/>
        <w:snapToGrid w:val="0"/>
        <w:spacing w:line="360" w:lineRule="auto"/>
        <w:ind w:firstLineChars="1822" w:firstLine="5102"/>
        <w:rPr>
          <w:rFonts w:ascii="Arial" w:hAnsi="Arial" w:cs="Arial"/>
          <w:sz w:val="28"/>
          <w:szCs w:val="28"/>
          <w:lang w:eastAsia="zh-CN"/>
        </w:rPr>
      </w:pPr>
      <w:r>
        <w:rPr>
          <w:rFonts w:ascii="Arial" w:hAnsi="Arial" w:cs="Arial" w:hint="eastAsia"/>
          <w:sz w:val="28"/>
          <w:szCs w:val="28"/>
          <w:lang w:eastAsia="zh-CN"/>
        </w:rPr>
        <w:t>单位盖章：</w:t>
      </w:r>
    </w:p>
    <w:p w:rsidR="003012A7" w:rsidRDefault="00A6742B" w:rsidP="00394A39">
      <w:pPr>
        <w:adjustRightInd w:val="0"/>
        <w:snapToGrid w:val="0"/>
        <w:spacing w:line="360" w:lineRule="auto"/>
        <w:ind w:firstLineChars="1822" w:firstLine="5102"/>
        <w:rPr>
          <w:rFonts w:ascii="Arial" w:hAnsi="Arial" w:cs="Arial"/>
          <w:sz w:val="28"/>
          <w:szCs w:val="28"/>
          <w:lang w:eastAsia="zh-CN"/>
        </w:rPr>
      </w:pPr>
      <w:r>
        <w:rPr>
          <w:rFonts w:ascii="Arial" w:hAnsi="Arial" w:cs="Arial" w:hint="eastAsia"/>
          <w:sz w:val="28"/>
          <w:szCs w:val="28"/>
          <w:lang w:eastAsia="zh-CN"/>
        </w:rPr>
        <w:t>联系人和电话</w:t>
      </w:r>
      <w:r>
        <w:rPr>
          <w:rFonts w:ascii="Arial" w:hAnsi="Arial" w:cs="Arial" w:hint="eastAsia"/>
          <w:sz w:val="28"/>
          <w:szCs w:val="28"/>
          <w:lang w:eastAsia="zh-CN"/>
        </w:rPr>
        <w:t>:</w:t>
      </w:r>
      <w:r>
        <w:rPr>
          <w:rFonts w:ascii="Arial" w:hAnsi="Arial" w:cs="Arial"/>
          <w:sz w:val="28"/>
          <w:szCs w:val="28"/>
          <w:lang w:eastAsia="zh-CN"/>
        </w:rPr>
        <w:t xml:space="preserve"> </w:t>
      </w:r>
    </w:p>
    <w:p w:rsidR="003012A7" w:rsidRDefault="00A6742B" w:rsidP="00394A39">
      <w:pPr>
        <w:adjustRightInd w:val="0"/>
        <w:snapToGrid w:val="0"/>
        <w:spacing w:line="360" w:lineRule="auto"/>
        <w:ind w:firstLineChars="1822" w:firstLine="5102"/>
        <w:rPr>
          <w:rFonts w:ascii="Arial" w:hAnsi="Arial" w:cs="Arial"/>
          <w:sz w:val="28"/>
          <w:szCs w:val="28"/>
          <w:lang w:eastAsia="zh-CN"/>
        </w:rPr>
      </w:pPr>
      <w:r>
        <w:rPr>
          <w:rFonts w:ascii="Arial" w:hAnsi="Arial" w:cs="Arial" w:hint="eastAsia"/>
          <w:sz w:val="28"/>
          <w:szCs w:val="28"/>
          <w:lang w:eastAsia="zh-CN"/>
        </w:rPr>
        <w:t>日期：</w:t>
      </w:r>
    </w:p>
    <w:p w:rsidR="00D97CD6" w:rsidRDefault="00D97CD6" w:rsidP="00394A39">
      <w:pPr>
        <w:adjustRightInd w:val="0"/>
        <w:snapToGrid w:val="0"/>
        <w:spacing w:line="360" w:lineRule="auto"/>
        <w:ind w:firstLineChars="1822" w:firstLine="5102"/>
        <w:rPr>
          <w:rFonts w:ascii="Arial" w:hAnsi="Arial" w:cs="Arial"/>
          <w:sz w:val="28"/>
          <w:szCs w:val="28"/>
          <w:lang w:eastAsia="zh-CN"/>
        </w:rPr>
      </w:pPr>
    </w:p>
    <w:p w:rsidR="00D97CD6" w:rsidRDefault="00D97CD6" w:rsidP="00394A39">
      <w:pPr>
        <w:adjustRightInd w:val="0"/>
        <w:snapToGrid w:val="0"/>
        <w:spacing w:line="360" w:lineRule="auto"/>
        <w:ind w:firstLineChars="1822" w:firstLine="5102"/>
        <w:rPr>
          <w:rFonts w:ascii="Arial" w:hAnsi="Arial" w:cs="Arial"/>
          <w:sz w:val="28"/>
          <w:szCs w:val="28"/>
          <w:lang w:eastAsia="zh-CN"/>
        </w:rPr>
      </w:pPr>
    </w:p>
    <w:p w:rsidR="00D97CD6" w:rsidRDefault="00D97CD6" w:rsidP="00394A39">
      <w:pPr>
        <w:adjustRightInd w:val="0"/>
        <w:snapToGrid w:val="0"/>
        <w:spacing w:line="360" w:lineRule="auto"/>
        <w:ind w:firstLineChars="1822" w:firstLine="5102"/>
        <w:rPr>
          <w:rFonts w:ascii="Arial" w:hAnsi="Arial" w:cs="Arial"/>
          <w:sz w:val="28"/>
          <w:szCs w:val="28"/>
          <w:lang w:eastAsia="zh-CN"/>
        </w:rPr>
      </w:pPr>
    </w:p>
    <w:p w:rsidR="00D97CD6" w:rsidRDefault="00D97CD6" w:rsidP="00394A39">
      <w:pPr>
        <w:adjustRightInd w:val="0"/>
        <w:snapToGrid w:val="0"/>
        <w:spacing w:line="360" w:lineRule="auto"/>
        <w:ind w:firstLineChars="1822" w:firstLine="5102"/>
        <w:rPr>
          <w:rFonts w:ascii="Arial" w:hAnsi="Arial" w:cs="Arial"/>
          <w:sz w:val="28"/>
          <w:szCs w:val="28"/>
          <w:lang w:eastAsia="zh-CN"/>
        </w:rPr>
      </w:pPr>
    </w:p>
    <w:p w:rsidR="00D97CD6" w:rsidRDefault="00D97CD6" w:rsidP="00394A39">
      <w:pPr>
        <w:adjustRightInd w:val="0"/>
        <w:snapToGrid w:val="0"/>
        <w:spacing w:line="360" w:lineRule="auto"/>
        <w:ind w:firstLineChars="1822" w:firstLine="5102"/>
        <w:rPr>
          <w:rFonts w:ascii="Arial" w:hAnsi="Arial" w:cs="Arial"/>
          <w:sz w:val="28"/>
          <w:szCs w:val="28"/>
          <w:lang w:eastAsia="zh-CN"/>
        </w:rPr>
      </w:pPr>
    </w:p>
    <w:p w:rsidR="00D97CD6" w:rsidRPr="000F0469" w:rsidRDefault="00D97CD6" w:rsidP="00D97CD6">
      <w:pPr>
        <w:jc w:val="center"/>
        <w:rPr>
          <w:b/>
          <w:sz w:val="30"/>
          <w:szCs w:val="30"/>
          <w:lang w:eastAsia="zh-CN"/>
        </w:rPr>
      </w:pPr>
      <w:r w:rsidRPr="000F0469">
        <w:rPr>
          <w:rFonts w:hint="eastAsia"/>
          <w:b/>
          <w:sz w:val="30"/>
          <w:szCs w:val="30"/>
          <w:lang w:eastAsia="zh-CN"/>
        </w:rPr>
        <w:t>金龙客车及卡车基地临时停车场与办公室做法说明</w:t>
      </w:r>
    </w:p>
    <w:p w:rsidR="00D97CD6" w:rsidRPr="000F0469" w:rsidRDefault="00D97CD6" w:rsidP="00D97CD6">
      <w:pPr>
        <w:rPr>
          <w:b/>
          <w:sz w:val="24"/>
          <w:szCs w:val="24"/>
          <w:lang w:eastAsia="zh-CN"/>
        </w:rPr>
      </w:pPr>
      <w:r w:rsidRPr="000F0469">
        <w:rPr>
          <w:rFonts w:hint="eastAsia"/>
          <w:b/>
          <w:sz w:val="24"/>
          <w:szCs w:val="24"/>
          <w:lang w:eastAsia="zh-CN"/>
        </w:rPr>
        <w:t>一、金龙客车基地临时停车场</w:t>
      </w:r>
    </w:p>
    <w:p w:rsidR="00D97CD6" w:rsidRPr="0013197B" w:rsidRDefault="00D97CD6" w:rsidP="00D97CD6">
      <w:pPr>
        <w:rPr>
          <w:sz w:val="24"/>
          <w:szCs w:val="24"/>
          <w:lang w:eastAsia="zh-CN"/>
        </w:rPr>
      </w:pPr>
      <w:r>
        <w:rPr>
          <w:rFonts w:hint="eastAsia"/>
          <w:sz w:val="24"/>
          <w:szCs w:val="24"/>
          <w:lang w:eastAsia="zh-CN"/>
        </w:rPr>
        <w:t>建设区域金龙客车基地，建设面积3</w:t>
      </w:r>
      <w:r>
        <w:rPr>
          <w:sz w:val="24"/>
          <w:szCs w:val="24"/>
          <w:lang w:eastAsia="zh-CN"/>
        </w:rPr>
        <w:t>7000</w:t>
      </w:r>
      <w:r>
        <w:rPr>
          <w:rFonts w:hint="eastAsia"/>
          <w:sz w:val="24"/>
          <w:szCs w:val="24"/>
          <w:lang w:eastAsia="zh-CN"/>
        </w:rPr>
        <w:t>平方米。</w:t>
      </w:r>
    </w:p>
    <w:p w:rsidR="00D97CD6" w:rsidRPr="0013197B" w:rsidRDefault="00D97CD6" w:rsidP="00D97CD6">
      <w:pPr>
        <w:spacing w:line="360" w:lineRule="auto"/>
        <w:rPr>
          <w:rFonts w:ascii="宋体" w:hAnsi="宋体"/>
          <w:sz w:val="24"/>
          <w:szCs w:val="24"/>
          <w:lang w:eastAsia="zh-CN"/>
        </w:rPr>
      </w:pPr>
      <w:r w:rsidRPr="0013197B">
        <w:rPr>
          <w:rFonts w:ascii="宋体" w:hAnsi="宋体"/>
          <w:sz w:val="24"/>
          <w:szCs w:val="24"/>
          <w:lang w:eastAsia="zh-CN"/>
        </w:rPr>
        <w:t>1</w:t>
      </w:r>
      <w:r w:rsidRPr="0013197B">
        <w:rPr>
          <w:rFonts w:ascii="宋体" w:hAnsi="宋体"/>
          <w:sz w:val="24"/>
          <w:szCs w:val="24"/>
          <w:lang w:eastAsia="zh-CN"/>
        </w:rPr>
        <w:t>、铺设</w:t>
      </w:r>
      <w:r w:rsidRPr="0013197B">
        <w:rPr>
          <w:rFonts w:ascii="宋体" w:hAnsi="宋体"/>
          <w:sz w:val="24"/>
          <w:szCs w:val="24"/>
          <w:lang w:eastAsia="zh-CN"/>
        </w:rPr>
        <w:t>20</w:t>
      </w:r>
      <w:r>
        <w:rPr>
          <w:rFonts w:ascii="宋体" w:hAnsi="宋体"/>
          <w:sz w:val="24"/>
          <w:szCs w:val="24"/>
          <w:lang w:eastAsia="zh-CN"/>
        </w:rPr>
        <w:t>公分建筑垃圾后平整压实</w:t>
      </w:r>
      <w:r>
        <w:rPr>
          <w:rFonts w:ascii="宋体" w:hAnsi="宋体" w:hint="eastAsia"/>
          <w:sz w:val="24"/>
          <w:szCs w:val="24"/>
          <w:lang w:eastAsia="zh-CN"/>
        </w:rPr>
        <w:t>；</w:t>
      </w:r>
    </w:p>
    <w:p w:rsidR="00D97CD6" w:rsidRPr="0013197B" w:rsidRDefault="00D97CD6" w:rsidP="00D97CD6">
      <w:pPr>
        <w:rPr>
          <w:sz w:val="24"/>
          <w:szCs w:val="24"/>
          <w:lang w:eastAsia="zh-CN"/>
        </w:rPr>
      </w:pPr>
      <w:r w:rsidRPr="0013197B">
        <w:rPr>
          <w:rFonts w:ascii="宋体" w:hAnsi="宋体"/>
          <w:sz w:val="24"/>
          <w:szCs w:val="24"/>
          <w:lang w:eastAsia="zh-CN"/>
        </w:rPr>
        <w:t>2</w:t>
      </w:r>
      <w:r w:rsidRPr="0013197B">
        <w:rPr>
          <w:rFonts w:ascii="宋体" w:hAnsi="宋体"/>
          <w:sz w:val="24"/>
          <w:szCs w:val="24"/>
          <w:lang w:eastAsia="zh-CN"/>
        </w:rPr>
        <w:t>、铺设</w:t>
      </w:r>
      <w:r w:rsidRPr="0013197B">
        <w:rPr>
          <w:rFonts w:ascii="宋体" w:hAnsi="宋体"/>
          <w:sz w:val="24"/>
          <w:szCs w:val="24"/>
          <w:lang w:eastAsia="zh-CN"/>
        </w:rPr>
        <w:t>10</w:t>
      </w:r>
      <w:r w:rsidRPr="0013197B">
        <w:rPr>
          <w:rFonts w:ascii="宋体" w:hAnsi="宋体"/>
          <w:sz w:val="24"/>
          <w:szCs w:val="24"/>
          <w:lang w:eastAsia="zh-CN"/>
        </w:rPr>
        <w:t>公分碎石后平整压实。</w:t>
      </w:r>
    </w:p>
    <w:p w:rsidR="00D97CD6" w:rsidRPr="000F0469" w:rsidRDefault="00D97CD6" w:rsidP="00D97CD6">
      <w:pPr>
        <w:rPr>
          <w:b/>
          <w:sz w:val="24"/>
          <w:szCs w:val="24"/>
          <w:lang w:eastAsia="zh-CN"/>
        </w:rPr>
      </w:pPr>
      <w:r w:rsidRPr="000F0469">
        <w:rPr>
          <w:rFonts w:hint="eastAsia"/>
          <w:b/>
          <w:sz w:val="24"/>
          <w:szCs w:val="24"/>
          <w:lang w:eastAsia="zh-CN"/>
        </w:rPr>
        <w:t>二、卡车基地临时停车场</w:t>
      </w:r>
    </w:p>
    <w:p w:rsidR="00D97CD6" w:rsidRDefault="00D97CD6" w:rsidP="00D97CD6">
      <w:pPr>
        <w:rPr>
          <w:sz w:val="24"/>
          <w:szCs w:val="24"/>
          <w:lang w:eastAsia="zh-CN"/>
        </w:rPr>
      </w:pPr>
      <w:r>
        <w:rPr>
          <w:rFonts w:hint="eastAsia"/>
          <w:sz w:val="24"/>
          <w:szCs w:val="24"/>
          <w:lang w:eastAsia="zh-CN"/>
        </w:rPr>
        <w:t>建设区域卡车基地，建设面积4</w:t>
      </w:r>
      <w:r>
        <w:rPr>
          <w:sz w:val="24"/>
          <w:szCs w:val="24"/>
          <w:lang w:eastAsia="zh-CN"/>
        </w:rPr>
        <w:t>000</w:t>
      </w:r>
      <w:r>
        <w:rPr>
          <w:rFonts w:hint="eastAsia"/>
          <w:sz w:val="24"/>
          <w:szCs w:val="24"/>
          <w:lang w:eastAsia="zh-CN"/>
        </w:rPr>
        <w:t>平方米。</w:t>
      </w:r>
    </w:p>
    <w:p w:rsidR="00D97CD6" w:rsidRDefault="00D97CD6" w:rsidP="00D97CD6">
      <w:pPr>
        <w:rPr>
          <w:sz w:val="24"/>
          <w:szCs w:val="24"/>
          <w:lang w:eastAsia="zh-CN"/>
        </w:rPr>
      </w:pPr>
      <w:r>
        <w:rPr>
          <w:rFonts w:hint="eastAsia"/>
          <w:sz w:val="24"/>
          <w:szCs w:val="24"/>
          <w:lang w:eastAsia="zh-CN"/>
        </w:rPr>
        <w:t>1、</w:t>
      </w:r>
      <w:r w:rsidRPr="0013197B">
        <w:rPr>
          <w:rFonts w:ascii="宋体" w:hAnsi="宋体"/>
          <w:sz w:val="24"/>
          <w:szCs w:val="24"/>
          <w:lang w:eastAsia="zh-CN"/>
        </w:rPr>
        <w:t>铺设</w:t>
      </w:r>
      <w:r>
        <w:rPr>
          <w:rFonts w:ascii="宋体" w:hAnsi="宋体"/>
          <w:sz w:val="24"/>
          <w:szCs w:val="24"/>
          <w:lang w:eastAsia="zh-CN"/>
        </w:rPr>
        <w:t>4</w:t>
      </w:r>
      <w:r w:rsidRPr="0013197B">
        <w:rPr>
          <w:rFonts w:ascii="宋体" w:hAnsi="宋体"/>
          <w:sz w:val="24"/>
          <w:szCs w:val="24"/>
          <w:lang w:eastAsia="zh-CN"/>
        </w:rPr>
        <w:t>0</w:t>
      </w:r>
      <w:r>
        <w:rPr>
          <w:rFonts w:ascii="宋体" w:hAnsi="宋体"/>
          <w:sz w:val="24"/>
          <w:szCs w:val="24"/>
          <w:lang w:eastAsia="zh-CN"/>
        </w:rPr>
        <w:t>公分</w:t>
      </w:r>
      <w:r>
        <w:rPr>
          <w:rFonts w:ascii="宋体" w:hAnsi="宋体" w:hint="eastAsia"/>
          <w:sz w:val="24"/>
          <w:szCs w:val="24"/>
          <w:lang w:eastAsia="zh-CN"/>
        </w:rPr>
        <w:t>山皮石</w:t>
      </w:r>
      <w:r>
        <w:rPr>
          <w:rFonts w:ascii="宋体" w:hAnsi="宋体"/>
          <w:sz w:val="24"/>
          <w:szCs w:val="24"/>
          <w:lang w:eastAsia="zh-CN"/>
        </w:rPr>
        <w:t>后平整压实</w:t>
      </w:r>
      <w:r>
        <w:rPr>
          <w:rFonts w:ascii="宋体" w:hAnsi="宋体" w:hint="eastAsia"/>
          <w:sz w:val="24"/>
          <w:szCs w:val="24"/>
          <w:lang w:eastAsia="zh-CN"/>
        </w:rPr>
        <w:t>；</w:t>
      </w:r>
    </w:p>
    <w:p w:rsidR="00D97CD6" w:rsidRDefault="00D97CD6" w:rsidP="00D97CD6">
      <w:pPr>
        <w:rPr>
          <w:sz w:val="24"/>
          <w:szCs w:val="24"/>
          <w:lang w:eastAsia="zh-CN"/>
        </w:rPr>
      </w:pPr>
      <w:r>
        <w:rPr>
          <w:rFonts w:hint="eastAsia"/>
          <w:sz w:val="24"/>
          <w:szCs w:val="24"/>
          <w:lang w:eastAsia="zh-CN"/>
        </w:rPr>
        <w:t>2、</w:t>
      </w:r>
      <w:r w:rsidRPr="0013197B">
        <w:rPr>
          <w:rFonts w:ascii="宋体" w:hAnsi="宋体"/>
          <w:sz w:val="24"/>
          <w:szCs w:val="24"/>
          <w:lang w:eastAsia="zh-CN"/>
        </w:rPr>
        <w:t>铺设</w:t>
      </w:r>
      <w:r w:rsidRPr="0013197B">
        <w:rPr>
          <w:rFonts w:ascii="宋体" w:hAnsi="宋体"/>
          <w:sz w:val="24"/>
          <w:szCs w:val="24"/>
          <w:lang w:eastAsia="zh-CN"/>
        </w:rPr>
        <w:t>20</w:t>
      </w:r>
      <w:r>
        <w:rPr>
          <w:rFonts w:ascii="宋体" w:hAnsi="宋体"/>
          <w:sz w:val="24"/>
          <w:szCs w:val="24"/>
          <w:lang w:eastAsia="zh-CN"/>
        </w:rPr>
        <w:t>公分建筑垃圾后平整压实</w:t>
      </w:r>
      <w:r>
        <w:rPr>
          <w:rFonts w:ascii="宋体" w:hAnsi="宋体" w:hint="eastAsia"/>
          <w:sz w:val="24"/>
          <w:szCs w:val="24"/>
          <w:lang w:eastAsia="zh-CN"/>
        </w:rPr>
        <w:t>；</w:t>
      </w:r>
    </w:p>
    <w:p w:rsidR="00D97CD6" w:rsidRDefault="00D97CD6" w:rsidP="00D97CD6">
      <w:pPr>
        <w:rPr>
          <w:sz w:val="24"/>
          <w:szCs w:val="24"/>
          <w:lang w:eastAsia="zh-CN"/>
        </w:rPr>
      </w:pPr>
      <w:r>
        <w:rPr>
          <w:rFonts w:hint="eastAsia"/>
          <w:sz w:val="24"/>
          <w:szCs w:val="24"/>
          <w:lang w:eastAsia="zh-CN"/>
        </w:rPr>
        <w:t>3、</w:t>
      </w:r>
      <w:r w:rsidRPr="0013197B">
        <w:rPr>
          <w:rFonts w:ascii="宋体" w:hAnsi="宋体"/>
          <w:sz w:val="24"/>
          <w:szCs w:val="24"/>
          <w:lang w:eastAsia="zh-CN"/>
        </w:rPr>
        <w:t>铺设</w:t>
      </w:r>
      <w:r>
        <w:rPr>
          <w:rFonts w:ascii="宋体" w:hAnsi="宋体"/>
          <w:sz w:val="24"/>
          <w:szCs w:val="24"/>
          <w:lang w:eastAsia="zh-CN"/>
        </w:rPr>
        <w:t>5</w:t>
      </w:r>
      <w:r w:rsidRPr="0013197B">
        <w:rPr>
          <w:rFonts w:ascii="宋体" w:hAnsi="宋体"/>
          <w:sz w:val="24"/>
          <w:szCs w:val="24"/>
          <w:lang w:eastAsia="zh-CN"/>
        </w:rPr>
        <w:t>公分碎石后平整压实</w:t>
      </w:r>
      <w:r>
        <w:rPr>
          <w:rFonts w:ascii="宋体" w:hAnsi="宋体" w:hint="eastAsia"/>
          <w:sz w:val="24"/>
          <w:szCs w:val="24"/>
          <w:lang w:eastAsia="zh-CN"/>
        </w:rPr>
        <w:t>。</w:t>
      </w:r>
    </w:p>
    <w:p w:rsidR="00D97CD6" w:rsidRPr="000F0469" w:rsidRDefault="00D97CD6" w:rsidP="00D97CD6">
      <w:pPr>
        <w:rPr>
          <w:b/>
          <w:sz w:val="24"/>
          <w:szCs w:val="24"/>
          <w:lang w:eastAsia="zh-CN"/>
        </w:rPr>
      </w:pPr>
      <w:r w:rsidRPr="000F0469">
        <w:rPr>
          <w:rFonts w:hint="eastAsia"/>
          <w:b/>
          <w:sz w:val="24"/>
          <w:szCs w:val="24"/>
          <w:lang w:eastAsia="zh-CN"/>
        </w:rPr>
        <w:t>三、卡车基地临时停车场旁的办公室具工具间</w:t>
      </w:r>
    </w:p>
    <w:p w:rsidR="00D97CD6" w:rsidRDefault="00D97CD6" w:rsidP="00D97CD6">
      <w:pPr>
        <w:rPr>
          <w:sz w:val="24"/>
          <w:szCs w:val="24"/>
          <w:lang w:eastAsia="zh-CN"/>
        </w:rPr>
      </w:pPr>
      <w:r>
        <w:rPr>
          <w:rFonts w:hint="eastAsia"/>
          <w:sz w:val="24"/>
          <w:szCs w:val="24"/>
          <w:lang w:eastAsia="zh-CN"/>
        </w:rPr>
        <w:t>建设区域卡车基地临时停车场旁2间板房，建筑面积4</w:t>
      </w:r>
      <w:r>
        <w:rPr>
          <w:sz w:val="24"/>
          <w:szCs w:val="24"/>
          <w:lang w:eastAsia="zh-CN"/>
        </w:rPr>
        <w:t>5</w:t>
      </w:r>
      <w:r>
        <w:rPr>
          <w:rFonts w:hint="eastAsia"/>
          <w:sz w:val="24"/>
          <w:szCs w:val="24"/>
          <w:lang w:eastAsia="zh-CN"/>
        </w:rPr>
        <w:t>平方米。墙高2</w:t>
      </w:r>
      <w:r>
        <w:rPr>
          <w:sz w:val="24"/>
          <w:szCs w:val="24"/>
          <w:lang w:eastAsia="zh-CN"/>
        </w:rPr>
        <w:t>.8m</w:t>
      </w:r>
      <w:r>
        <w:rPr>
          <w:rFonts w:hint="eastAsia"/>
          <w:sz w:val="24"/>
          <w:szCs w:val="24"/>
          <w:lang w:eastAsia="zh-CN"/>
        </w:rPr>
        <w:t>，后墙高2</w:t>
      </w:r>
      <w:r>
        <w:rPr>
          <w:sz w:val="24"/>
          <w:szCs w:val="24"/>
          <w:lang w:eastAsia="zh-CN"/>
        </w:rPr>
        <w:t>.5m</w:t>
      </w:r>
      <w:r>
        <w:rPr>
          <w:rFonts w:hint="eastAsia"/>
          <w:sz w:val="24"/>
          <w:szCs w:val="24"/>
          <w:lang w:eastAsia="zh-CN"/>
        </w:rPr>
        <w:t>，屋面单面坡，屋面四周挑出3</w:t>
      </w:r>
      <w:r>
        <w:rPr>
          <w:sz w:val="24"/>
          <w:szCs w:val="24"/>
          <w:lang w:eastAsia="zh-CN"/>
        </w:rPr>
        <w:t>0cm</w:t>
      </w:r>
      <w:r>
        <w:rPr>
          <w:rFonts w:hint="eastAsia"/>
          <w:sz w:val="24"/>
          <w:szCs w:val="24"/>
          <w:lang w:eastAsia="zh-CN"/>
        </w:rPr>
        <w:t>檐口。室内混凝土地面，不吊顶。</w:t>
      </w:r>
    </w:p>
    <w:p w:rsidR="00D97CD6" w:rsidRDefault="00D97CD6" w:rsidP="00D97CD6">
      <w:pPr>
        <w:rPr>
          <w:sz w:val="24"/>
          <w:szCs w:val="24"/>
          <w:lang w:eastAsia="zh-CN"/>
        </w:rPr>
      </w:pPr>
      <w:r>
        <w:rPr>
          <w:rFonts w:hint="eastAsia"/>
          <w:sz w:val="24"/>
          <w:szCs w:val="24"/>
          <w:lang w:eastAsia="zh-CN"/>
        </w:rPr>
        <w:t>1、板房4</w:t>
      </w:r>
      <w:r>
        <w:rPr>
          <w:sz w:val="24"/>
          <w:szCs w:val="24"/>
          <w:lang w:eastAsia="zh-CN"/>
        </w:rPr>
        <w:t>.5*5</w:t>
      </w:r>
      <w:r>
        <w:rPr>
          <w:rFonts w:hint="eastAsia"/>
          <w:sz w:val="24"/>
          <w:szCs w:val="24"/>
          <w:lang w:eastAsia="zh-CN"/>
        </w:rPr>
        <w:t>米一间，共2间；</w:t>
      </w:r>
    </w:p>
    <w:p w:rsidR="00D97CD6" w:rsidRDefault="00D97CD6" w:rsidP="00D97CD6">
      <w:pPr>
        <w:rPr>
          <w:sz w:val="24"/>
          <w:szCs w:val="24"/>
          <w:lang w:eastAsia="zh-CN"/>
        </w:rPr>
      </w:pPr>
      <w:r>
        <w:rPr>
          <w:rFonts w:hint="eastAsia"/>
          <w:sz w:val="24"/>
          <w:szCs w:val="24"/>
          <w:lang w:eastAsia="zh-CN"/>
        </w:rPr>
        <w:t>2、混凝土</w:t>
      </w:r>
      <w:r w:rsidRPr="00C21CDB">
        <w:rPr>
          <w:rFonts w:hint="eastAsia"/>
          <w:sz w:val="24"/>
          <w:szCs w:val="24"/>
          <w:lang w:eastAsia="zh-CN"/>
        </w:rPr>
        <w:t>地面</w:t>
      </w:r>
      <w:r>
        <w:rPr>
          <w:rFonts w:hint="eastAsia"/>
          <w:sz w:val="24"/>
          <w:szCs w:val="24"/>
          <w:lang w:eastAsia="zh-CN"/>
        </w:rPr>
        <w:t>，清表压实后铺</w:t>
      </w:r>
      <w:r w:rsidRPr="00C21CDB">
        <w:rPr>
          <w:sz w:val="24"/>
          <w:szCs w:val="24"/>
          <w:lang w:eastAsia="zh-CN"/>
        </w:rPr>
        <w:t>5公分碎石</w:t>
      </w:r>
      <w:r>
        <w:rPr>
          <w:rFonts w:hint="eastAsia"/>
          <w:sz w:val="24"/>
          <w:szCs w:val="24"/>
          <w:lang w:eastAsia="zh-CN"/>
        </w:rPr>
        <w:t>垫层，</w:t>
      </w:r>
      <w:r w:rsidRPr="00C21CDB">
        <w:rPr>
          <w:sz w:val="24"/>
          <w:szCs w:val="24"/>
          <w:lang w:eastAsia="zh-CN"/>
        </w:rPr>
        <w:t>15公分C20</w:t>
      </w:r>
      <w:r>
        <w:rPr>
          <w:rFonts w:hint="eastAsia"/>
          <w:sz w:val="24"/>
          <w:szCs w:val="24"/>
          <w:lang w:eastAsia="zh-CN"/>
        </w:rPr>
        <w:t>素砼</w:t>
      </w:r>
      <w:r w:rsidRPr="00C21CDB">
        <w:rPr>
          <w:sz w:val="24"/>
          <w:szCs w:val="24"/>
          <w:lang w:eastAsia="zh-CN"/>
        </w:rPr>
        <w:t>地面</w:t>
      </w:r>
      <w:r>
        <w:rPr>
          <w:rFonts w:hint="eastAsia"/>
          <w:sz w:val="24"/>
          <w:szCs w:val="24"/>
          <w:lang w:eastAsia="zh-CN"/>
        </w:rPr>
        <w:t>；</w:t>
      </w:r>
    </w:p>
    <w:p w:rsidR="00D97CD6" w:rsidRDefault="00D97CD6" w:rsidP="00D97CD6">
      <w:pPr>
        <w:rPr>
          <w:sz w:val="24"/>
          <w:szCs w:val="24"/>
          <w:lang w:eastAsia="zh-CN"/>
        </w:rPr>
      </w:pPr>
      <w:r>
        <w:rPr>
          <w:rFonts w:hint="eastAsia"/>
          <w:sz w:val="24"/>
          <w:szCs w:val="24"/>
          <w:lang w:eastAsia="zh-CN"/>
        </w:rPr>
        <w:t>3、屋面采用</w:t>
      </w:r>
      <w:r w:rsidRPr="004D16B5">
        <w:rPr>
          <w:sz w:val="24"/>
          <w:szCs w:val="24"/>
          <w:lang w:eastAsia="zh-CN"/>
        </w:rPr>
        <w:t>50厚彩钢夹芯板</w:t>
      </w:r>
      <w:r>
        <w:rPr>
          <w:rFonts w:hint="eastAsia"/>
          <w:sz w:val="24"/>
          <w:szCs w:val="24"/>
          <w:lang w:eastAsia="zh-CN"/>
        </w:rPr>
        <w:t>；</w:t>
      </w:r>
      <w:r w:rsidRPr="004D16B5">
        <w:rPr>
          <w:rFonts w:hint="eastAsia"/>
          <w:sz w:val="24"/>
          <w:szCs w:val="24"/>
          <w:lang w:eastAsia="zh-CN"/>
        </w:rPr>
        <w:t>墙面</w:t>
      </w:r>
      <w:r>
        <w:rPr>
          <w:rFonts w:hint="eastAsia"/>
          <w:sz w:val="24"/>
          <w:szCs w:val="24"/>
          <w:lang w:eastAsia="zh-CN"/>
        </w:rPr>
        <w:t>及隔墙采用</w:t>
      </w:r>
      <w:r>
        <w:rPr>
          <w:sz w:val="24"/>
          <w:szCs w:val="24"/>
          <w:lang w:eastAsia="zh-CN"/>
        </w:rPr>
        <w:t>75</w:t>
      </w:r>
      <w:r w:rsidRPr="004D16B5">
        <w:rPr>
          <w:sz w:val="24"/>
          <w:szCs w:val="24"/>
          <w:lang w:eastAsia="zh-CN"/>
        </w:rPr>
        <w:t>厚彩钢夹芯板</w:t>
      </w:r>
      <w:r>
        <w:rPr>
          <w:rFonts w:hint="eastAsia"/>
          <w:sz w:val="24"/>
          <w:szCs w:val="24"/>
          <w:lang w:eastAsia="zh-CN"/>
        </w:rPr>
        <w:t>；</w:t>
      </w:r>
    </w:p>
    <w:p w:rsidR="00D97CD6" w:rsidRDefault="00D97CD6" w:rsidP="00D97CD6">
      <w:pPr>
        <w:rPr>
          <w:sz w:val="24"/>
          <w:szCs w:val="24"/>
          <w:lang w:eastAsia="zh-CN"/>
        </w:rPr>
      </w:pPr>
      <w:r>
        <w:rPr>
          <w:rFonts w:hint="eastAsia"/>
          <w:sz w:val="24"/>
          <w:szCs w:val="24"/>
          <w:lang w:eastAsia="zh-CN"/>
        </w:rPr>
        <w:t>4、铝合金</w:t>
      </w:r>
      <w:r w:rsidRPr="004D16B5">
        <w:rPr>
          <w:rFonts w:hint="eastAsia"/>
          <w:sz w:val="24"/>
          <w:szCs w:val="24"/>
          <w:lang w:eastAsia="zh-CN"/>
        </w:rPr>
        <w:t>门</w:t>
      </w:r>
      <w:r>
        <w:rPr>
          <w:rFonts w:hint="eastAsia"/>
          <w:sz w:val="24"/>
          <w:szCs w:val="24"/>
          <w:lang w:eastAsia="zh-CN"/>
        </w:rPr>
        <w:t>，每间一扇2</w:t>
      </w:r>
      <w:r>
        <w:rPr>
          <w:sz w:val="24"/>
          <w:szCs w:val="24"/>
          <w:lang w:eastAsia="zh-CN"/>
        </w:rPr>
        <w:t>*0.9</w:t>
      </w:r>
      <w:r>
        <w:rPr>
          <w:rFonts w:hint="eastAsia"/>
          <w:sz w:val="24"/>
          <w:szCs w:val="24"/>
          <w:lang w:eastAsia="zh-CN"/>
        </w:rPr>
        <w:t>。</w:t>
      </w:r>
    </w:p>
    <w:p w:rsidR="00D97CD6" w:rsidRDefault="00D97CD6" w:rsidP="00D97CD6">
      <w:pPr>
        <w:rPr>
          <w:sz w:val="24"/>
          <w:szCs w:val="24"/>
          <w:lang w:eastAsia="zh-CN"/>
        </w:rPr>
      </w:pPr>
      <w:r>
        <w:rPr>
          <w:rFonts w:hint="eastAsia"/>
          <w:sz w:val="24"/>
          <w:szCs w:val="24"/>
          <w:lang w:eastAsia="zh-CN"/>
        </w:rPr>
        <w:t>5、</w:t>
      </w:r>
      <w:r w:rsidRPr="004D16B5">
        <w:rPr>
          <w:rFonts w:hint="eastAsia"/>
          <w:sz w:val="24"/>
          <w:szCs w:val="24"/>
          <w:lang w:eastAsia="zh-CN"/>
        </w:rPr>
        <w:t>铝合金推拉组合窗</w:t>
      </w:r>
      <w:r>
        <w:rPr>
          <w:rFonts w:hint="eastAsia"/>
          <w:sz w:val="24"/>
          <w:szCs w:val="24"/>
          <w:lang w:eastAsia="zh-CN"/>
        </w:rPr>
        <w:t>，</w:t>
      </w:r>
      <w:r w:rsidRPr="004D16B5">
        <w:rPr>
          <w:sz w:val="24"/>
          <w:szCs w:val="24"/>
          <w:lang w:eastAsia="zh-CN"/>
        </w:rPr>
        <w:t>90系铝合金推拉组合窗</w:t>
      </w:r>
      <w:r>
        <w:rPr>
          <w:rFonts w:hint="eastAsia"/>
          <w:sz w:val="24"/>
          <w:szCs w:val="24"/>
          <w:lang w:eastAsia="zh-CN"/>
        </w:rPr>
        <w:t>，</w:t>
      </w:r>
      <w:r w:rsidRPr="004D16B5">
        <w:rPr>
          <w:sz w:val="24"/>
          <w:szCs w:val="24"/>
          <w:lang w:eastAsia="zh-CN"/>
        </w:rPr>
        <w:t>玻璃品种、厚度</w:t>
      </w:r>
      <w:r>
        <w:rPr>
          <w:sz w:val="24"/>
          <w:szCs w:val="24"/>
          <w:lang w:eastAsia="zh-CN"/>
        </w:rPr>
        <w:t>6</w:t>
      </w:r>
      <w:r w:rsidRPr="004D16B5">
        <w:rPr>
          <w:sz w:val="24"/>
          <w:szCs w:val="24"/>
          <w:lang w:eastAsia="zh-CN"/>
        </w:rPr>
        <w:t>厚浮法玻璃</w:t>
      </w:r>
      <w:r>
        <w:rPr>
          <w:rFonts w:hint="eastAsia"/>
          <w:sz w:val="24"/>
          <w:szCs w:val="24"/>
          <w:lang w:eastAsia="zh-CN"/>
        </w:rPr>
        <w:t>，</w:t>
      </w:r>
      <w:r w:rsidRPr="004D16B5">
        <w:rPr>
          <w:sz w:val="24"/>
          <w:szCs w:val="24"/>
          <w:lang w:eastAsia="zh-CN"/>
        </w:rPr>
        <w:t>含五金配件</w:t>
      </w:r>
      <w:r>
        <w:rPr>
          <w:rFonts w:hint="eastAsia"/>
          <w:sz w:val="24"/>
          <w:szCs w:val="24"/>
          <w:lang w:eastAsia="zh-CN"/>
        </w:rPr>
        <w:t>，</w:t>
      </w:r>
      <w:r w:rsidRPr="004D16B5">
        <w:rPr>
          <w:sz w:val="24"/>
          <w:szCs w:val="24"/>
          <w:lang w:eastAsia="zh-CN"/>
        </w:rPr>
        <w:t>规格尺寸：1.5*1.2*4</w:t>
      </w:r>
      <w:r>
        <w:rPr>
          <w:rFonts w:hint="eastAsia"/>
          <w:sz w:val="24"/>
          <w:szCs w:val="24"/>
          <w:lang w:eastAsia="zh-CN"/>
        </w:rPr>
        <w:t>，窗户前后设置；</w:t>
      </w:r>
    </w:p>
    <w:p w:rsidR="00D97CD6" w:rsidRDefault="00D97CD6" w:rsidP="00D97CD6">
      <w:pPr>
        <w:rPr>
          <w:sz w:val="24"/>
          <w:szCs w:val="24"/>
          <w:lang w:eastAsia="zh-CN"/>
        </w:rPr>
      </w:pPr>
      <w:r>
        <w:rPr>
          <w:rFonts w:hint="eastAsia"/>
          <w:sz w:val="24"/>
          <w:szCs w:val="24"/>
          <w:lang w:eastAsia="zh-CN"/>
        </w:rPr>
        <w:t>6、</w:t>
      </w:r>
      <w:r w:rsidRPr="004D16B5">
        <w:rPr>
          <w:rFonts w:hint="eastAsia"/>
          <w:sz w:val="24"/>
          <w:szCs w:val="24"/>
          <w:lang w:eastAsia="zh-CN"/>
        </w:rPr>
        <w:t>墙面</w:t>
      </w:r>
      <w:r>
        <w:rPr>
          <w:rFonts w:hint="eastAsia"/>
          <w:sz w:val="24"/>
          <w:szCs w:val="24"/>
          <w:lang w:eastAsia="zh-CN"/>
        </w:rPr>
        <w:t>及</w:t>
      </w:r>
      <w:r w:rsidRPr="004D16B5">
        <w:rPr>
          <w:rFonts w:hint="eastAsia"/>
          <w:sz w:val="24"/>
          <w:szCs w:val="24"/>
          <w:lang w:eastAsia="zh-CN"/>
        </w:rPr>
        <w:t>屋面</w:t>
      </w:r>
      <w:r>
        <w:rPr>
          <w:rFonts w:hint="eastAsia"/>
          <w:sz w:val="24"/>
          <w:szCs w:val="24"/>
          <w:lang w:eastAsia="zh-CN"/>
        </w:rPr>
        <w:t>方</w:t>
      </w:r>
      <w:r w:rsidRPr="004D16B5">
        <w:rPr>
          <w:rFonts w:hint="eastAsia"/>
          <w:sz w:val="24"/>
          <w:szCs w:val="24"/>
          <w:lang w:eastAsia="zh-CN"/>
        </w:rPr>
        <w:t>钢管支撑</w:t>
      </w:r>
      <w:r>
        <w:rPr>
          <w:rFonts w:hint="eastAsia"/>
          <w:sz w:val="24"/>
          <w:szCs w:val="24"/>
          <w:lang w:eastAsia="zh-CN"/>
        </w:rPr>
        <w:t>，</w:t>
      </w:r>
      <w:r w:rsidRPr="004D16B5">
        <w:rPr>
          <w:rFonts w:hint="eastAsia"/>
          <w:sz w:val="24"/>
          <w:szCs w:val="24"/>
          <w:lang w:eastAsia="zh-CN"/>
        </w:rPr>
        <w:t>钢材品种、规格</w:t>
      </w:r>
      <w:r>
        <w:rPr>
          <w:sz w:val="24"/>
          <w:szCs w:val="24"/>
          <w:lang w:eastAsia="zh-CN"/>
        </w:rPr>
        <w:t>:80*40mm</w:t>
      </w:r>
      <w:r>
        <w:rPr>
          <w:rFonts w:hint="eastAsia"/>
          <w:sz w:val="24"/>
          <w:szCs w:val="24"/>
          <w:lang w:eastAsia="zh-CN"/>
        </w:rPr>
        <w:t>，厚度2</w:t>
      </w:r>
      <w:r>
        <w:rPr>
          <w:sz w:val="24"/>
          <w:szCs w:val="24"/>
          <w:lang w:eastAsia="zh-CN"/>
        </w:rPr>
        <w:t>mm</w:t>
      </w:r>
      <w:r>
        <w:rPr>
          <w:rFonts w:hint="eastAsia"/>
          <w:sz w:val="24"/>
          <w:szCs w:val="24"/>
          <w:lang w:eastAsia="zh-CN"/>
        </w:rPr>
        <w:t>，</w:t>
      </w:r>
      <w:r w:rsidRPr="004D16B5">
        <w:rPr>
          <w:sz w:val="24"/>
          <w:szCs w:val="24"/>
          <w:lang w:eastAsia="zh-CN"/>
        </w:rPr>
        <w:t>屋面</w:t>
      </w:r>
      <w:r>
        <w:rPr>
          <w:rFonts w:hint="eastAsia"/>
          <w:sz w:val="24"/>
          <w:szCs w:val="24"/>
          <w:lang w:eastAsia="zh-CN"/>
        </w:rPr>
        <w:t>及墙面</w:t>
      </w:r>
      <w:r w:rsidRPr="004D16B5">
        <w:rPr>
          <w:rFonts w:hint="eastAsia"/>
          <w:sz w:val="24"/>
          <w:szCs w:val="24"/>
          <w:lang w:eastAsia="zh-CN"/>
        </w:rPr>
        <w:t>钢管</w:t>
      </w:r>
      <w:r w:rsidRPr="004D16B5">
        <w:rPr>
          <w:sz w:val="24"/>
          <w:szCs w:val="24"/>
          <w:lang w:eastAsia="zh-CN"/>
        </w:rPr>
        <w:t>间距1.5m一跨布置</w:t>
      </w:r>
      <w:r>
        <w:rPr>
          <w:rFonts w:hint="eastAsia"/>
          <w:sz w:val="24"/>
          <w:szCs w:val="24"/>
          <w:lang w:eastAsia="zh-CN"/>
        </w:rPr>
        <w:t>;</w:t>
      </w:r>
      <w:r>
        <w:rPr>
          <w:sz w:val="24"/>
          <w:szCs w:val="24"/>
          <w:lang w:eastAsia="zh-CN"/>
        </w:rPr>
        <w:t xml:space="preserve"> </w:t>
      </w:r>
    </w:p>
    <w:p w:rsidR="00D97CD6" w:rsidRPr="000C696A" w:rsidRDefault="00D97CD6" w:rsidP="00D97CD6">
      <w:pPr>
        <w:rPr>
          <w:sz w:val="24"/>
          <w:szCs w:val="24"/>
          <w:lang w:eastAsia="zh-CN"/>
        </w:rPr>
      </w:pPr>
      <w:r>
        <w:rPr>
          <w:rFonts w:hint="eastAsia"/>
          <w:sz w:val="24"/>
          <w:szCs w:val="24"/>
          <w:lang w:eastAsia="zh-CN"/>
        </w:rPr>
        <w:t>7、每间办公室安装4盏日光灯，两盏灯一开关控制，一个空调插座，面板插座</w:t>
      </w:r>
      <w:r>
        <w:rPr>
          <w:sz w:val="24"/>
          <w:szCs w:val="24"/>
          <w:lang w:eastAsia="zh-CN"/>
        </w:rPr>
        <w:t>8</w:t>
      </w:r>
      <w:r>
        <w:rPr>
          <w:rFonts w:hint="eastAsia"/>
          <w:sz w:val="24"/>
          <w:szCs w:val="24"/>
          <w:lang w:eastAsia="zh-CN"/>
        </w:rPr>
        <w:t>个，配网线，</w:t>
      </w:r>
      <w:r>
        <w:rPr>
          <w:rFonts w:hint="eastAsia"/>
          <w:sz w:val="24"/>
          <w:szCs w:val="24"/>
          <w:lang w:eastAsia="zh-CN"/>
        </w:rPr>
        <w:lastRenderedPageBreak/>
        <w:t>外接电源线</w:t>
      </w:r>
      <w:r>
        <w:rPr>
          <w:rFonts w:hint="eastAsia"/>
          <w:sz w:val="24"/>
          <w:szCs w:val="24"/>
          <w:u w:val="single"/>
          <w:lang w:eastAsia="zh-CN"/>
        </w:rPr>
        <w:t xml:space="preserve"> YJV5*6</w:t>
      </w:r>
      <w:r>
        <w:rPr>
          <w:sz w:val="24"/>
          <w:szCs w:val="24"/>
          <w:u w:val="single"/>
          <w:lang w:eastAsia="zh-CN"/>
        </w:rPr>
        <w:t xml:space="preserve"> </w:t>
      </w:r>
      <w:r>
        <w:rPr>
          <w:rFonts w:hint="eastAsia"/>
          <w:sz w:val="24"/>
          <w:szCs w:val="24"/>
          <w:lang w:eastAsia="zh-CN"/>
        </w:rPr>
        <w:t>米，六类网络线</w:t>
      </w:r>
      <w:r>
        <w:rPr>
          <w:rFonts w:hint="eastAsia"/>
          <w:sz w:val="24"/>
          <w:szCs w:val="24"/>
          <w:u w:val="single"/>
          <w:lang w:eastAsia="zh-CN"/>
        </w:rPr>
        <w:t xml:space="preserve"> </w:t>
      </w:r>
      <w:r>
        <w:rPr>
          <w:sz w:val="24"/>
          <w:szCs w:val="24"/>
          <w:u w:val="single"/>
          <w:lang w:eastAsia="zh-CN"/>
        </w:rPr>
        <w:t xml:space="preserve"> </w:t>
      </w:r>
      <w:r>
        <w:rPr>
          <w:rFonts w:hint="eastAsia"/>
          <w:sz w:val="24"/>
          <w:szCs w:val="24"/>
          <w:u w:val="single"/>
          <w:lang w:eastAsia="zh-CN"/>
        </w:rPr>
        <w:t>180</w:t>
      </w:r>
      <w:r>
        <w:rPr>
          <w:rFonts w:hint="eastAsia"/>
          <w:sz w:val="24"/>
          <w:szCs w:val="24"/>
          <w:lang w:eastAsia="zh-CN"/>
        </w:rPr>
        <w:t>米，BV2.5mm</w:t>
      </w:r>
      <w:r w:rsidRPr="000C696A">
        <w:rPr>
          <w:rFonts w:hint="eastAsia"/>
          <w:sz w:val="24"/>
          <w:szCs w:val="24"/>
          <w:vertAlign w:val="superscript"/>
          <w:lang w:eastAsia="zh-CN"/>
        </w:rPr>
        <w:t>2</w:t>
      </w:r>
      <w:r>
        <w:rPr>
          <w:rFonts w:hint="eastAsia"/>
          <w:sz w:val="24"/>
          <w:szCs w:val="24"/>
          <w:lang w:eastAsia="zh-CN"/>
        </w:rPr>
        <w:t>电线</w:t>
      </w:r>
      <w:r w:rsidRPr="000C696A">
        <w:rPr>
          <w:rFonts w:hint="eastAsia"/>
          <w:sz w:val="24"/>
          <w:szCs w:val="24"/>
          <w:u w:val="single"/>
          <w:lang w:eastAsia="zh-CN"/>
        </w:rPr>
        <w:t>200</w:t>
      </w:r>
      <w:r>
        <w:rPr>
          <w:rFonts w:hint="eastAsia"/>
          <w:sz w:val="24"/>
          <w:szCs w:val="24"/>
          <w:lang w:eastAsia="zh-CN"/>
        </w:rPr>
        <w:t>米，BV4mm</w:t>
      </w:r>
      <w:r w:rsidRPr="000C696A">
        <w:rPr>
          <w:rFonts w:hint="eastAsia"/>
          <w:sz w:val="24"/>
          <w:szCs w:val="24"/>
          <w:vertAlign w:val="superscript"/>
          <w:lang w:eastAsia="zh-CN"/>
        </w:rPr>
        <w:t>2</w:t>
      </w:r>
      <w:r>
        <w:rPr>
          <w:rFonts w:hint="eastAsia"/>
          <w:sz w:val="24"/>
          <w:szCs w:val="24"/>
          <w:lang w:eastAsia="zh-CN"/>
        </w:rPr>
        <w:t>电线</w:t>
      </w:r>
      <w:r>
        <w:rPr>
          <w:rFonts w:hint="eastAsia"/>
          <w:sz w:val="24"/>
          <w:szCs w:val="24"/>
          <w:u w:val="single"/>
          <w:lang w:eastAsia="zh-CN"/>
        </w:rPr>
        <w:t>7</w:t>
      </w:r>
      <w:r w:rsidRPr="000C696A">
        <w:rPr>
          <w:rFonts w:hint="eastAsia"/>
          <w:sz w:val="24"/>
          <w:szCs w:val="24"/>
          <w:u w:val="single"/>
          <w:lang w:eastAsia="zh-CN"/>
        </w:rPr>
        <w:t>0</w:t>
      </w:r>
      <w:r>
        <w:rPr>
          <w:rFonts w:hint="eastAsia"/>
          <w:sz w:val="24"/>
          <w:szCs w:val="24"/>
          <w:lang w:eastAsia="zh-CN"/>
        </w:rPr>
        <w:t>米。</w:t>
      </w:r>
    </w:p>
    <w:p w:rsidR="00D97CD6" w:rsidRDefault="00D97CD6" w:rsidP="00D97CD6">
      <w:pPr>
        <w:jc w:val="center"/>
        <w:rPr>
          <w:sz w:val="24"/>
          <w:szCs w:val="24"/>
        </w:rPr>
      </w:pPr>
      <w:r w:rsidRPr="004F6B82">
        <w:rPr>
          <w:noProof/>
          <w:sz w:val="24"/>
          <w:szCs w:val="24"/>
          <w:lang w:eastAsia="zh-CN"/>
        </w:rPr>
        <w:drawing>
          <wp:inline distT="0" distB="0" distL="0" distR="0" wp14:anchorId="602F6FB2" wp14:editId="16DCE20C">
            <wp:extent cx="4448175" cy="3336945"/>
            <wp:effectExtent l="0" t="0" r="0" b="0"/>
            <wp:docPr id="3" name="图片 3" descr="C:\Users\zn5a3\AppData\Local\Temp\WeChat Files\0911be778e1af74fb83315a7d6dd0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n5a3\AppData\Local\Temp\WeChat Files\0911be778e1af74fb83315a7d6dd07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9391" cy="3337857"/>
                    </a:xfrm>
                    <a:prstGeom prst="rect">
                      <a:avLst/>
                    </a:prstGeom>
                    <a:noFill/>
                    <a:ln>
                      <a:noFill/>
                    </a:ln>
                  </pic:spPr>
                </pic:pic>
              </a:graphicData>
            </a:graphic>
          </wp:inline>
        </w:drawing>
      </w:r>
    </w:p>
    <w:p w:rsidR="00D97CD6" w:rsidRPr="004F6B82" w:rsidRDefault="00D97CD6" w:rsidP="00D97CD6">
      <w:pPr>
        <w:rPr>
          <w:szCs w:val="21"/>
        </w:rPr>
      </w:pPr>
    </w:p>
    <w:p w:rsidR="00D97CD6" w:rsidRDefault="00D97CD6" w:rsidP="00D97CD6">
      <w:pPr>
        <w:jc w:val="center"/>
        <w:rPr>
          <w:sz w:val="24"/>
          <w:szCs w:val="24"/>
        </w:rPr>
      </w:pPr>
      <w:r w:rsidRPr="004F6B82">
        <w:rPr>
          <w:noProof/>
          <w:sz w:val="24"/>
          <w:szCs w:val="24"/>
          <w:lang w:eastAsia="zh-CN"/>
        </w:rPr>
        <w:drawing>
          <wp:inline distT="0" distB="0" distL="0" distR="0" wp14:anchorId="32D8ACCB" wp14:editId="3D69B7B2">
            <wp:extent cx="4443916" cy="3333750"/>
            <wp:effectExtent l="0" t="0" r="0" b="0"/>
            <wp:docPr id="4" name="图片 4" descr="C:\Users\zn5a3\AppData\Local\Temp\WeChat Files\982a5c7d9661b4964c13d271aefe0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n5a3\AppData\Local\Temp\WeChat Files\982a5c7d9661b4964c13d271aefe00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823" cy="3335181"/>
                    </a:xfrm>
                    <a:prstGeom prst="rect">
                      <a:avLst/>
                    </a:prstGeom>
                    <a:noFill/>
                    <a:ln>
                      <a:noFill/>
                    </a:ln>
                  </pic:spPr>
                </pic:pic>
              </a:graphicData>
            </a:graphic>
          </wp:inline>
        </w:drawing>
      </w:r>
    </w:p>
    <w:p w:rsidR="00D97CD6" w:rsidRDefault="00D97CD6" w:rsidP="00D97CD6">
      <w:pPr>
        <w:jc w:val="center"/>
        <w:rPr>
          <w:sz w:val="24"/>
          <w:szCs w:val="24"/>
          <w:lang w:eastAsia="zh-CN"/>
        </w:rPr>
      </w:pPr>
      <w:r>
        <w:rPr>
          <w:rFonts w:hint="eastAsia"/>
          <w:sz w:val="24"/>
          <w:szCs w:val="24"/>
          <w:lang w:eastAsia="zh-CN"/>
        </w:rPr>
        <w:t>办公室参考图片</w:t>
      </w:r>
    </w:p>
    <w:p w:rsidR="00D97CD6" w:rsidRDefault="00D97CD6" w:rsidP="00D97CD6">
      <w:pPr>
        <w:jc w:val="center"/>
        <w:rPr>
          <w:sz w:val="24"/>
          <w:szCs w:val="24"/>
          <w:lang w:eastAsia="zh-CN"/>
        </w:rPr>
      </w:pPr>
    </w:p>
    <w:p w:rsidR="00D97CD6" w:rsidRDefault="00D97CD6" w:rsidP="00D97CD6">
      <w:pPr>
        <w:jc w:val="center"/>
        <w:rPr>
          <w:sz w:val="24"/>
          <w:szCs w:val="24"/>
          <w:lang w:eastAsia="zh-CN"/>
        </w:rPr>
      </w:pPr>
    </w:p>
    <w:p w:rsidR="00D97CD6" w:rsidRDefault="00D97CD6" w:rsidP="00D97CD6">
      <w:pPr>
        <w:jc w:val="center"/>
        <w:rPr>
          <w:sz w:val="24"/>
          <w:szCs w:val="24"/>
          <w:lang w:eastAsia="zh-CN"/>
        </w:rPr>
      </w:pPr>
    </w:p>
    <w:p w:rsidR="00D97CD6" w:rsidRDefault="00D97CD6" w:rsidP="00D97CD6">
      <w:pPr>
        <w:jc w:val="center"/>
        <w:rPr>
          <w:sz w:val="24"/>
          <w:szCs w:val="24"/>
          <w:lang w:eastAsia="zh-CN"/>
        </w:rPr>
      </w:pPr>
    </w:p>
    <w:p w:rsidR="00D97CD6" w:rsidRDefault="00D97CD6" w:rsidP="00D97CD6">
      <w:pPr>
        <w:jc w:val="center"/>
        <w:rPr>
          <w:sz w:val="24"/>
          <w:szCs w:val="24"/>
          <w:lang w:eastAsia="zh-CN"/>
        </w:rPr>
      </w:pPr>
    </w:p>
    <w:p w:rsidR="00D97CD6" w:rsidRDefault="00D97CD6" w:rsidP="00D97CD6">
      <w:pPr>
        <w:jc w:val="center"/>
        <w:rPr>
          <w:sz w:val="24"/>
          <w:szCs w:val="24"/>
          <w:lang w:eastAsia="zh-CN"/>
        </w:rPr>
      </w:pPr>
      <w:r>
        <w:rPr>
          <w:rFonts w:hint="eastAsia"/>
          <w:sz w:val="24"/>
          <w:szCs w:val="24"/>
          <w:lang w:eastAsia="zh-CN"/>
        </w:rPr>
        <w:t>室外配电柜系统图</w:t>
      </w:r>
    </w:p>
    <w:p w:rsidR="00D97CD6" w:rsidRDefault="00D97CD6" w:rsidP="00D97CD6">
      <w:pPr>
        <w:jc w:val="center"/>
        <w:rPr>
          <w:sz w:val="24"/>
          <w:szCs w:val="24"/>
        </w:rPr>
      </w:pPr>
      <w:r w:rsidRPr="00D97CD6">
        <w:rPr>
          <w:noProof/>
          <w:sz w:val="24"/>
          <w:szCs w:val="24"/>
          <w:lang w:eastAsia="zh-CN"/>
        </w:rPr>
        <w:drawing>
          <wp:inline distT="0" distB="0" distL="0" distR="0">
            <wp:extent cx="6263005" cy="6953534"/>
            <wp:effectExtent l="0" t="0" r="4445" b="0"/>
            <wp:docPr id="5" name="图片 5" descr="D:\Users\pj1j4\Documents\WeChat Files\wxid_ojbsbruzubmi22\FileStorage\Temp\1698719049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j1j4\Documents\WeChat Files\wxid_ojbsbruzubmi22\FileStorage\Temp\16987190497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6688" cy="6957623"/>
                    </a:xfrm>
                    <a:prstGeom prst="rect">
                      <a:avLst/>
                    </a:prstGeom>
                    <a:noFill/>
                    <a:ln>
                      <a:noFill/>
                    </a:ln>
                  </pic:spPr>
                </pic:pic>
              </a:graphicData>
            </a:graphic>
          </wp:inline>
        </w:drawing>
      </w:r>
    </w:p>
    <w:p w:rsidR="00D97CD6" w:rsidRDefault="00D97CD6" w:rsidP="00D97CD6">
      <w:pPr>
        <w:jc w:val="center"/>
        <w:rPr>
          <w:sz w:val="24"/>
          <w:szCs w:val="24"/>
        </w:rPr>
      </w:pPr>
    </w:p>
    <w:p w:rsidR="00D97CD6" w:rsidRDefault="00D97CD6" w:rsidP="00D97CD6">
      <w:pPr>
        <w:jc w:val="center"/>
        <w:rPr>
          <w:sz w:val="24"/>
          <w:szCs w:val="24"/>
          <w:lang w:eastAsia="zh-CN"/>
        </w:rPr>
      </w:pPr>
    </w:p>
    <w:p w:rsidR="00D97CD6" w:rsidRDefault="00D97CD6" w:rsidP="00D97CD6">
      <w:pPr>
        <w:jc w:val="center"/>
        <w:rPr>
          <w:sz w:val="24"/>
          <w:szCs w:val="24"/>
          <w:lang w:eastAsia="zh-CN"/>
        </w:rPr>
      </w:pPr>
    </w:p>
    <w:p w:rsidR="00D97CD6" w:rsidRDefault="00D97CD6" w:rsidP="00D97CD6">
      <w:pPr>
        <w:jc w:val="center"/>
        <w:rPr>
          <w:sz w:val="24"/>
          <w:szCs w:val="24"/>
          <w:lang w:eastAsia="zh-CN"/>
        </w:rPr>
      </w:pPr>
    </w:p>
    <w:p w:rsidR="00D97CD6" w:rsidRDefault="00D97CD6" w:rsidP="0078293D">
      <w:pPr>
        <w:rPr>
          <w:sz w:val="24"/>
          <w:szCs w:val="24"/>
          <w:lang w:eastAsia="zh-CN"/>
        </w:rPr>
      </w:pPr>
    </w:p>
    <w:p w:rsidR="00D97CD6" w:rsidRDefault="00D97CD6" w:rsidP="00D97CD6">
      <w:pPr>
        <w:jc w:val="center"/>
        <w:rPr>
          <w:sz w:val="24"/>
          <w:szCs w:val="24"/>
          <w:lang w:eastAsia="zh-CN"/>
        </w:rPr>
      </w:pPr>
      <w:r>
        <w:rPr>
          <w:rFonts w:hint="eastAsia"/>
          <w:sz w:val="24"/>
          <w:szCs w:val="24"/>
          <w:lang w:eastAsia="zh-CN"/>
        </w:rPr>
        <w:t>室内配电箱</w:t>
      </w:r>
    </w:p>
    <w:p w:rsidR="00D97CD6" w:rsidRDefault="00D97CD6" w:rsidP="00D97CD6">
      <w:pPr>
        <w:jc w:val="center"/>
        <w:rPr>
          <w:sz w:val="24"/>
          <w:szCs w:val="24"/>
        </w:rPr>
      </w:pPr>
      <w:r w:rsidRPr="00D97CD6">
        <w:rPr>
          <w:noProof/>
          <w:sz w:val="24"/>
          <w:szCs w:val="24"/>
          <w:lang w:eastAsia="zh-CN"/>
        </w:rPr>
        <w:drawing>
          <wp:inline distT="0" distB="0" distL="0" distR="0">
            <wp:extent cx="6263640" cy="3567610"/>
            <wp:effectExtent l="0" t="0" r="3810" b="0"/>
            <wp:docPr id="6" name="图片 6" descr="D:\Users\pj1j4\Documents\WeChat Files\wxid_ojbsbruzubmi22\FileStorage\Temp\1698719076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pj1j4\Documents\WeChat Files\wxid_ojbsbruzubmi22\FileStorage\Temp\169871907638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3640" cy="3567610"/>
                    </a:xfrm>
                    <a:prstGeom prst="rect">
                      <a:avLst/>
                    </a:prstGeom>
                    <a:noFill/>
                    <a:ln>
                      <a:noFill/>
                    </a:ln>
                  </pic:spPr>
                </pic:pic>
              </a:graphicData>
            </a:graphic>
          </wp:inline>
        </w:drawing>
      </w:r>
    </w:p>
    <w:p w:rsidR="00D97CD6" w:rsidRPr="007D3479" w:rsidRDefault="00D97CD6" w:rsidP="00D97CD6">
      <w:pPr>
        <w:jc w:val="center"/>
        <w:rPr>
          <w:sz w:val="24"/>
          <w:szCs w:val="24"/>
        </w:rPr>
      </w:pPr>
    </w:p>
    <w:p w:rsidR="003012A7" w:rsidRDefault="00D97CD6" w:rsidP="00394A39">
      <w:pPr>
        <w:spacing w:line="360" w:lineRule="auto"/>
        <w:rPr>
          <w:rFonts w:ascii="Arial" w:hAnsi="Arial" w:cs="Arial"/>
          <w:sz w:val="28"/>
          <w:szCs w:val="28"/>
          <w:lang w:eastAsia="zh-CN"/>
        </w:rPr>
      </w:pPr>
      <w:r w:rsidRPr="00D97CD6">
        <w:rPr>
          <w:rFonts w:ascii="Arial" w:hAnsi="Arial" w:cs="Arial"/>
          <w:noProof/>
          <w:sz w:val="28"/>
          <w:szCs w:val="28"/>
          <w:lang w:eastAsia="zh-CN"/>
        </w:rPr>
        <w:drawing>
          <wp:inline distT="0" distB="0" distL="0" distR="0">
            <wp:extent cx="6263640" cy="4107904"/>
            <wp:effectExtent l="0" t="0" r="3810" b="6985"/>
            <wp:docPr id="7" name="图片 7" descr="D:\Users\pj1j4\Documents\WeChat Files\wxid_ojbsbruzubmi22\FileStorage\Temp\1698719130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pj1j4\Documents\WeChat Files\wxid_ojbsbruzubmi22\FileStorage\Temp\169871913076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3640" cy="4107904"/>
                    </a:xfrm>
                    <a:prstGeom prst="rect">
                      <a:avLst/>
                    </a:prstGeom>
                    <a:noFill/>
                    <a:ln>
                      <a:noFill/>
                    </a:ln>
                  </pic:spPr>
                </pic:pic>
              </a:graphicData>
            </a:graphic>
          </wp:inline>
        </w:drawing>
      </w:r>
      <w:r w:rsidR="00A6742B">
        <w:rPr>
          <w:rFonts w:ascii="Arial" w:hAnsi="Arial" w:cs="Arial"/>
          <w:sz w:val="28"/>
          <w:szCs w:val="28"/>
          <w:lang w:eastAsia="zh-CN"/>
        </w:rPr>
        <w:br w:type="page"/>
      </w:r>
      <w:r w:rsidR="00034727">
        <w:rPr>
          <w:rFonts w:ascii="Arial" w:hAnsi="Arial" w:cs="Arial" w:hint="eastAsia"/>
          <w:sz w:val="28"/>
          <w:szCs w:val="28"/>
          <w:lang w:eastAsia="zh-CN"/>
        </w:rPr>
        <w:lastRenderedPageBreak/>
        <w:t>附件</w:t>
      </w:r>
      <w:r w:rsidR="00034727">
        <w:rPr>
          <w:rFonts w:ascii="Arial" w:hAnsi="Arial" w:cs="Arial" w:hint="eastAsia"/>
          <w:sz w:val="28"/>
          <w:szCs w:val="28"/>
          <w:lang w:eastAsia="zh-CN"/>
        </w:rPr>
        <w:t>B</w:t>
      </w:r>
      <w:r w:rsidR="00034727">
        <w:rPr>
          <w:rFonts w:ascii="Arial" w:hAnsi="Arial" w:cs="Arial"/>
          <w:sz w:val="28"/>
          <w:szCs w:val="28"/>
          <w:lang w:eastAsia="zh-CN"/>
        </w:rPr>
        <w:t>:</w:t>
      </w:r>
      <w:r w:rsidR="00034727">
        <w:rPr>
          <w:rFonts w:ascii="Arial" w:hAnsi="Arial" w:cs="Arial" w:hint="eastAsia"/>
          <w:sz w:val="28"/>
          <w:szCs w:val="28"/>
          <w:lang w:eastAsia="zh-CN"/>
        </w:rPr>
        <w:t>访客小程序</w:t>
      </w:r>
    </w:p>
    <w:p w:rsidR="003012A7" w:rsidRDefault="00034727" w:rsidP="00394A39">
      <w:pPr>
        <w:adjustRightInd w:val="0"/>
        <w:snapToGrid w:val="0"/>
        <w:spacing w:line="360" w:lineRule="auto"/>
        <w:jc w:val="center"/>
        <w:rPr>
          <w:rFonts w:eastAsia="幼圆"/>
          <w:sz w:val="21"/>
          <w:szCs w:val="21"/>
        </w:rPr>
      </w:pPr>
      <w:r>
        <w:rPr>
          <w:rFonts w:eastAsia="幼圆" w:hint="eastAsia"/>
          <w:sz w:val="21"/>
          <w:szCs w:val="21"/>
          <w:lang w:eastAsia="zh-CN"/>
        </w:rPr>
        <w:t>附</w:t>
      </w:r>
      <w:r w:rsidR="00A6742B">
        <w:rPr>
          <w:rFonts w:eastAsia="幼圆"/>
          <w:noProof/>
          <w:sz w:val="21"/>
          <w:szCs w:val="21"/>
          <w:lang w:eastAsia="zh-CN"/>
        </w:rPr>
        <w:drawing>
          <wp:inline distT="0" distB="0" distL="0" distR="0" wp14:anchorId="1206D9BF" wp14:editId="2BDC3F3E">
            <wp:extent cx="5422900" cy="903287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extLst>
                        <a:ext uri="{28A0092B-C50C-407E-A947-70E740481C1C}">
                          <a14:useLocalDpi xmlns:a14="http://schemas.microsoft.com/office/drawing/2010/main" val="0"/>
                        </a:ext>
                      </a:extLst>
                    </a:blip>
                    <a:srcRect l="13592" t="7301" r="12661" b="5809"/>
                    <a:stretch>
                      <a:fillRect/>
                    </a:stretch>
                  </pic:blipFill>
                  <pic:spPr>
                    <a:xfrm>
                      <a:off x="0" y="0"/>
                      <a:ext cx="5436479" cy="9054829"/>
                    </a:xfrm>
                    <a:prstGeom prst="rect">
                      <a:avLst/>
                    </a:prstGeom>
                    <a:ln>
                      <a:noFill/>
                    </a:ln>
                  </pic:spPr>
                </pic:pic>
              </a:graphicData>
            </a:graphic>
          </wp:inline>
        </w:drawing>
      </w:r>
      <w:r w:rsidR="00A6742B">
        <w:rPr>
          <w:rFonts w:eastAsia="幼圆"/>
          <w:noProof/>
          <w:sz w:val="21"/>
          <w:szCs w:val="21"/>
          <w:lang w:eastAsia="zh-CN"/>
        </w:rPr>
        <w:lastRenderedPageBreak/>
        <w:drawing>
          <wp:inline distT="0" distB="0" distL="0" distR="0" wp14:anchorId="3B72F29C" wp14:editId="43D21048">
            <wp:extent cx="5738495" cy="87198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extLst>
                        <a:ext uri="{28A0092B-C50C-407E-A947-70E740481C1C}">
                          <a14:useLocalDpi xmlns:a14="http://schemas.microsoft.com/office/drawing/2010/main" val="0"/>
                        </a:ext>
                      </a:extLst>
                    </a:blip>
                    <a:srcRect l="16362" t="7834" r="12409" b="15600"/>
                    <a:stretch>
                      <a:fillRect/>
                    </a:stretch>
                  </pic:blipFill>
                  <pic:spPr>
                    <a:xfrm>
                      <a:off x="0" y="0"/>
                      <a:ext cx="5747641" cy="8733656"/>
                    </a:xfrm>
                    <a:prstGeom prst="rect">
                      <a:avLst/>
                    </a:prstGeom>
                    <a:ln>
                      <a:noFill/>
                    </a:ln>
                  </pic:spPr>
                </pic:pic>
              </a:graphicData>
            </a:graphic>
          </wp:inline>
        </w:drawing>
      </w:r>
    </w:p>
    <w:sectPr w:rsidR="003012A7">
      <w:footerReference w:type="default" r:id="rId14"/>
      <w:pgSz w:w="11906" w:h="16838"/>
      <w:pgMar w:top="851" w:right="1021" w:bottom="851" w:left="1021" w:header="851" w:footer="57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CFC" w:rsidRDefault="00067CFC">
      <w:r>
        <w:separator/>
      </w:r>
    </w:p>
  </w:endnote>
  <w:endnote w:type="continuationSeparator" w:id="0">
    <w:p w:rsidR="00067CFC" w:rsidRDefault="0006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014686"/>
    </w:sdtPr>
    <w:sdtEndPr/>
    <w:sdtContent>
      <w:p w:rsidR="003012A7" w:rsidRDefault="00A6742B">
        <w:pPr>
          <w:pStyle w:val="a5"/>
          <w:jc w:val="center"/>
        </w:pPr>
        <w:r>
          <w:fldChar w:fldCharType="begin"/>
        </w:r>
        <w:r>
          <w:instrText>PAGE   \* MERGEFORMAT</w:instrText>
        </w:r>
        <w:r>
          <w:fldChar w:fldCharType="separate"/>
        </w:r>
        <w:r w:rsidR="005E5CE6" w:rsidRPr="005E5CE6">
          <w:rPr>
            <w:noProof/>
            <w:lang w:val="zh-CN" w:eastAsia="zh-CN"/>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CFC" w:rsidRDefault="00067CFC">
      <w:r>
        <w:separator/>
      </w:r>
    </w:p>
  </w:footnote>
  <w:footnote w:type="continuationSeparator" w:id="0">
    <w:p w:rsidR="00067CFC" w:rsidRDefault="00067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C6206"/>
    <w:multiLevelType w:val="singleLevel"/>
    <w:tmpl w:val="26FC6206"/>
    <w:lvl w:ilvl="0">
      <w:start w:val="1"/>
      <w:numFmt w:val="decimal"/>
      <w:suff w:val="nothing"/>
      <w:lvlText w:val="%1、"/>
      <w:lvlJc w:val="left"/>
    </w:lvl>
  </w:abstractNum>
  <w:abstractNum w:abstractNumId="1" w15:restartNumberingAfterBreak="0">
    <w:nsid w:val="35B56472"/>
    <w:multiLevelType w:val="singleLevel"/>
    <w:tmpl w:val="35B56472"/>
    <w:lvl w:ilvl="0">
      <w:start w:val="1"/>
      <w:numFmt w:val="decimal"/>
      <w:suff w:val="nothing"/>
      <w:lvlText w:val="（%1）"/>
      <w:lvlJc w:val="left"/>
    </w:lvl>
  </w:abstractNum>
  <w:abstractNum w:abstractNumId="2" w15:restartNumberingAfterBreak="0">
    <w:nsid w:val="64FF2F3D"/>
    <w:multiLevelType w:val="singleLevel"/>
    <w:tmpl w:val="64FF2F3D"/>
    <w:lvl w:ilvl="0">
      <w:start w:val="1"/>
      <w:numFmt w:val="decimal"/>
      <w:lvlText w:val="%1)"/>
      <w:lvlJc w:val="left"/>
      <w:pPr>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3OTU4NjczOTkwMzkzMDhjMzY5OWU0N2NmNzllYzUifQ=="/>
  </w:docVars>
  <w:rsids>
    <w:rsidRoot w:val="005461A9"/>
    <w:rsid w:val="0003353D"/>
    <w:rsid w:val="00034727"/>
    <w:rsid w:val="00053B96"/>
    <w:rsid w:val="00067230"/>
    <w:rsid w:val="00067CFC"/>
    <w:rsid w:val="000908F9"/>
    <w:rsid w:val="000A436D"/>
    <w:rsid w:val="000A68BD"/>
    <w:rsid w:val="000C3FA5"/>
    <w:rsid w:val="000D1DCD"/>
    <w:rsid w:val="000E1932"/>
    <w:rsid w:val="000F0110"/>
    <w:rsid w:val="000F525C"/>
    <w:rsid w:val="00107539"/>
    <w:rsid w:val="001A2F67"/>
    <w:rsid w:val="00234FBF"/>
    <w:rsid w:val="00237B80"/>
    <w:rsid w:val="00245327"/>
    <w:rsid w:val="0026422F"/>
    <w:rsid w:val="00267B31"/>
    <w:rsid w:val="002A3656"/>
    <w:rsid w:val="002B7117"/>
    <w:rsid w:val="002B74B5"/>
    <w:rsid w:val="002C171C"/>
    <w:rsid w:val="002D187B"/>
    <w:rsid w:val="003012A7"/>
    <w:rsid w:val="00301386"/>
    <w:rsid w:val="00304159"/>
    <w:rsid w:val="00352D9A"/>
    <w:rsid w:val="00366F16"/>
    <w:rsid w:val="00394A39"/>
    <w:rsid w:val="003A0155"/>
    <w:rsid w:val="003A3086"/>
    <w:rsid w:val="003D4BCB"/>
    <w:rsid w:val="003F16B7"/>
    <w:rsid w:val="0044099B"/>
    <w:rsid w:val="0046411C"/>
    <w:rsid w:val="0049098A"/>
    <w:rsid w:val="004A5913"/>
    <w:rsid w:val="004F3886"/>
    <w:rsid w:val="00504022"/>
    <w:rsid w:val="005073EB"/>
    <w:rsid w:val="005461A9"/>
    <w:rsid w:val="005C3A91"/>
    <w:rsid w:val="005E5CE6"/>
    <w:rsid w:val="006169A9"/>
    <w:rsid w:val="0062123C"/>
    <w:rsid w:val="00666AA7"/>
    <w:rsid w:val="006A1004"/>
    <w:rsid w:val="006A796B"/>
    <w:rsid w:val="006B15EF"/>
    <w:rsid w:val="006C2D21"/>
    <w:rsid w:val="00710088"/>
    <w:rsid w:val="0078293D"/>
    <w:rsid w:val="00785120"/>
    <w:rsid w:val="00787966"/>
    <w:rsid w:val="007A5B07"/>
    <w:rsid w:val="007B65EA"/>
    <w:rsid w:val="007E0708"/>
    <w:rsid w:val="00802605"/>
    <w:rsid w:val="0088548B"/>
    <w:rsid w:val="008C1698"/>
    <w:rsid w:val="00935452"/>
    <w:rsid w:val="00974A0D"/>
    <w:rsid w:val="00995C78"/>
    <w:rsid w:val="009C5BF9"/>
    <w:rsid w:val="009E3B17"/>
    <w:rsid w:val="009E4238"/>
    <w:rsid w:val="00A23340"/>
    <w:rsid w:val="00A25AE6"/>
    <w:rsid w:val="00A36268"/>
    <w:rsid w:val="00A3664F"/>
    <w:rsid w:val="00A6742B"/>
    <w:rsid w:val="00A8058F"/>
    <w:rsid w:val="00AA120B"/>
    <w:rsid w:val="00AA1494"/>
    <w:rsid w:val="00AA619E"/>
    <w:rsid w:val="00AD1155"/>
    <w:rsid w:val="00B530DE"/>
    <w:rsid w:val="00B6213F"/>
    <w:rsid w:val="00B729EB"/>
    <w:rsid w:val="00B72DFA"/>
    <w:rsid w:val="00BA7A1F"/>
    <w:rsid w:val="00BB7B5A"/>
    <w:rsid w:val="00BD3A7A"/>
    <w:rsid w:val="00C21C1D"/>
    <w:rsid w:val="00C2779C"/>
    <w:rsid w:val="00C4234A"/>
    <w:rsid w:val="00C51777"/>
    <w:rsid w:val="00C71AAB"/>
    <w:rsid w:val="00C804FB"/>
    <w:rsid w:val="00CD57BC"/>
    <w:rsid w:val="00D909BF"/>
    <w:rsid w:val="00D97CD6"/>
    <w:rsid w:val="00DC0A41"/>
    <w:rsid w:val="00DC3655"/>
    <w:rsid w:val="00E16423"/>
    <w:rsid w:val="00E2143D"/>
    <w:rsid w:val="00E33721"/>
    <w:rsid w:val="00E8079B"/>
    <w:rsid w:val="00E95A32"/>
    <w:rsid w:val="00EA6F10"/>
    <w:rsid w:val="00ED1F2F"/>
    <w:rsid w:val="00F00AD6"/>
    <w:rsid w:val="00F00E60"/>
    <w:rsid w:val="00F573F9"/>
    <w:rsid w:val="00F93AFA"/>
    <w:rsid w:val="00F93DF3"/>
    <w:rsid w:val="00FA19FA"/>
    <w:rsid w:val="00FA4BC4"/>
    <w:rsid w:val="251F047E"/>
    <w:rsid w:val="260F1179"/>
    <w:rsid w:val="323112C7"/>
    <w:rsid w:val="4B8750B7"/>
    <w:rsid w:val="4F943823"/>
    <w:rsid w:val="52D14D0F"/>
    <w:rsid w:val="56AC619E"/>
    <w:rsid w:val="7477209D"/>
    <w:rsid w:val="7E963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0B8D7"/>
  <w15:docId w15:val="{9D409E7A-04D9-489C-B071-3C8DA658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563C1" w:themeColor="hyperlink"/>
      <w:u w:val="single"/>
    </w:rPr>
  </w:style>
  <w:style w:type="paragraph" w:styleId="ab">
    <w:name w:val="List Paragraph"/>
    <w:basedOn w:val="a"/>
    <w:uiPriority w:val="1"/>
    <w:qFormat/>
  </w:style>
  <w:style w:type="character" w:customStyle="1" w:styleId="a8">
    <w:name w:val="页眉 字符"/>
    <w:basedOn w:val="a0"/>
    <w:link w:val="a7"/>
    <w:uiPriority w:val="99"/>
    <w:qFormat/>
    <w:rPr>
      <w:kern w:val="0"/>
      <w:sz w:val="18"/>
      <w:szCs w:val="18"/>
      <w:lang w:eastAsia="en-US"/>
    </w:rPr>
  </w:style>
  <w:style w:type="character" w:customStyle="1" w:styleId="a6">
    <w:name w:val="页脚 字符"/>
    <w:basedOn w:val="a0"/>
    <w:link w:val="a5"/>
    <w:uiPriority w:val="99"/>
    <w:qFormat/>
    <w:rPr>
      <w:kern w:val="0"/>
      <w:sz w:val="18"/>
      <w:szCs w:val="18"/>
      <w:lang w:eastAsia="en-US"/>
    </w:rPr>
  </w:style>
  <w:style w:type="character" w:customStyle="1" w:styleId="a4">
    <w:name w:val="批注框文本 字符"/>
    <w:basedOn w:val="a0"/>
    <w:link w:val="a3"/>
    <w:uiPriority w:val="99"/>
    <w:semiHidden/>
    <w:qFormat/>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14</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张辉</dc:creator>
  <cp:lastModifiedBy>王亚军</cp:lastModifiedBy>
  <cp:revision>65</cp:revision>
  <dcterms:created xsi:type="dcterms:W3CDTF">2022-10-27T06:24:00Z</dcterms:created>
  <dcterms:modified xsi:type="dcterms:W3CDTF">2023-10-31T03:06:00Z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85E31378DB8743D0A8D2824C7EA8FB89</vt:lpwstr>
  </property>
</Properties>
</file>